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6C1D90" w:rsidRPr="003511A9" w:rsidRDefault="006C1D90" w:rsidP="003511A9">
      <w:pPr>
        <w:widowControl w:val="0"/>
        <w:overflowPunct w:val="0"/>
        <w:autoSpaceDE w:val="0"/>
        <w:autoSpaceDN w:val="0"/>
        <w:adjustRightInd w:val="0"/>
        <w:spacing w:after="0" w:line="240" w:lineRule="auto"/>
        <w:ind w:right="5300"/>
        <w:rPr>
          <w:rFonts w:ascii="Times New Roman" w:hAnsi="Times New Roman"/>
          <w:b/>
          <w:bCs/>
          <w:sz w:val="24"/>
          <w:szCs w:val="24"/>
          <w:lang w:val="sr-Cyrl-R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lang w:val="sr-Cyrl-RS"/>
        </w:rPr>
      </w:pPr>
    </w:p>
    <w:p w:rsidR="003511A9" w:rsidRDefault="003511A9">
      <w:pPr>
        <w:widowControl w:val="0"/>
        <w:autoSpaceDE w:val="0"/>
        <w:autoSpaceDN w:val="0"/>
        <w:adjustRightInd w:val="0"/>
        <w:spacing w:after="0" w:line="200" w:lineRule="exact"/>
        <w:rPr>
          <w:rFonts w:ascii="Times New Roman" w:hAnsi="Times New Roman"/>
          <w:sz w:val="24"/>
          <w:szCs w:val="24"/>
          <w:lang w:val="sr-Cyrl-RS"/>
        </w:rPr>
      </w:pPr>
    </w:p>
    <w:p w:rsidR="003511A9" w:rsidRPr="003511A9" w:rsidRDefault="003511A9">
      <w:pPr>
        <w:widowControl w:val="0"/>
        <w:autoSpaceDE w:val="0"/>
        <w:autoSpaceDN w:val="0"/>
        <w:adjustRightInd w:val="0"/>
        <w:spacing w:after="0" w:line="200" w:lineRule="exact"/>
        <w:rPr>
          <w:rFonts w:ascii="Times New Roman" w:hAnsi="Times New Roman"/>
          <w:sz w:val="24"/>
          <w:szCs w:val="24"/>
          <w:lang w:val="sr-Cyrl-R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3511A9" w:rsidRDefault="00A75C19">
      <w:pPr>
        <w:widowControl w:val="0"/>
        <w:autoSpaceDE w:val="0"/>
        <w:autoSpaceDN w:val="0"/>
        <w:adjustRightInd w:val="0"/>
        <w:spacing w:after="0" w:line="376" w:lineRule="exact"/>
        <w:rPr>
          <w:rFonts w:ascii="Times New Roman" w:hAnsi="Times New Roman"/>
          <w:sz w:val="24"/>
          <w:szCs w:val="24"/>
          <w:lang w:val="sr-Cyrl-RS"/>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3511A9" w:rsidRDefault="003511A9" w:rsidP="00D42E49">
      <w:pPr>
        <w:widowControl w:val="0"/>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МУЗЕЈ НА ОТВОРЕНОМ „СТАРО СЕЛО,, СИРОГОЈНО</w:t>
      </w:r>
    </w:p>
    <w:p w:rsidR="003511A9" w:rsidRDefault="003511A9" w:rsidP="00D42E49">
      <w:pPr>
        <w:widowControl w:val="0"/>
        <w:autoSpaceDE w:val="0"/>
        <w:autoSpaceDN w:val="0"/>
        <w:adjustRightInd w:val="0"/>
        <w:spacing w:after="0" w:line="240" w:lineRule="auto"/>
        <w:jc w:val="center"/>
        <w:rPr>
          <w:rFonts w:ascii="Times New Roman" w:hAnsi="Times New Roman"/>
          <w:b/>
          <w:bCs/>
          <w:sz w:val="24"/>
          <w:szCs w:val="24"/>
          <w:lang w:val="sr-Cyrl-RS"/>
        </w:rPr>
      </w:pPr>
    </w:p>
    <w:p w:rsidR="003511A9" w:rsidRDefault="003511A9" w:rsidP="00D42E49">
      <w:pPr>
        <w:widowControl w:val="0"/>
        <w:autoSpaceDE w:val="0"/>
        <w:autoSpaceDN w:val="0"/>
        <w:adjustRightInd w:val="0"/>
        <w:spacing w:after="0" w:line="240" w:lineRule="auto"/>
        <w:jc w:val="center"/>
        <w:rPr>
          <w:rFonts w:ascii="Times New Roman" w:hAnsi="Times New Roman"/>
          <w:b/>
          <w:bCs/>
          <w:sz w:val="24"/>
          <w:szCs w:val="24"/>
          <w:lang w:val="sr-Cyrl-RS"/>
        </w:rPr>
      </w:pPr>
    </w:p>
    <w:p w:rsidR="003511A9" w:rsidRDefault="003511A9" w:rsidP="00D42E49">
      <w:pPr>
        <w:widowControl w:val="0"/>
        <w:autoSpaceDE w:val="0"/>
        <w:autoSpaceDN w:val="0"/>
        <w:adjustRightInd w:val="0"/>
        <w:spacing w:after="0" w:line="240" w:lineRule="auto"/>
        <w:jc w:val="center"/>
        <w:rPr>
          <w:rFonts w:ascii="Times New Roman" w:hAnsi="Times New Roman"/>
          <w:b/>
          <w:bCs/>
          <w:sz w:val="24"/>
          <w:szCs w:val="24"/>
          <w:lang w:val="sr-Cyrl-RS"/>
        </w:rPr>
      </w:pPr>
    </w:p>
    <w:p w:rsidR="003511A9" w:rsidRDefault="003511A9" w:rsidP="00D42E49">
      <w:pPr>
        <w:widowControl w:val="0"/>
        <w:autoSpaceDE w:val="0"/>
        <w:autoSpaceDN w:val="0"/>
        <w:adjustRightInd w:val="0"/>
        <w:spacing w:after="0" w:line="240" w:lineRule="auto"/>
        <w:jc w:val="center"/>
        <w:rPr>
          <w:rFonts w:ascii="Times New Roman" w:hAnsi="Times New Roman"/>
          <w:b/>
          <w:bCs/>
          <w:sz w:val="24"/>
          <w:szCs w:val="24"/>
          <w:lang w:val="sr-Cyrl-RS"/>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Default="00EC1418" w:rsidP="001524A7">
      <w:pPr>
        <w:widowControl w:val="0"/>
        <w:autoSpaceDE w:val="0"/>
        <w:autoSpaceDN w:val="0"/>
        <w:adjustRightInd w:val="0"/>
        <w:spacing w:after="0" w:line="240" w:lineRule="auto"/>
        <w:jc w:val="center"/>
        <w:rPr>
          <w:rFonts w:ascii="Times New Roman" w:hAnsi="Times New Roman"/>
          <w:b/>
          <w:bCs/>
          <w:sz w:val="24"/>
          <w:szCs w:val="24"/>
          <w:lang w:val="sr-Latn-RS"/>
        </w:rPr>
      </w:pPr>
      <w:r w:rsidRPr="00CE2491">
        <w:rPr>
          <w:rFonts w:ascii="Times New Roman" w:hAnsi="Times New Roman"/>
          <w:b/>
          <w:bCs/>
          <w:sz w:val="24"/>
          <w:szCs w:val="24"/>
          <w:lang w:val="sr-Cyrl-CS"/>
        </w:rPr>
        <w:t xml:space="preserve">УСЛУГЕ </w:t>
      </w:r>
      <w:r w:rsidR="003511A9">
        <w:rPr>
          <w:rFonts w:ascii="Times New Roman" w:hAnsi="Times New Roman"/>
          <w:b/>
          <w:bCs/>
          <w:sz w:val="24"/>
          <w:szCs w:val="24"/>
          <w:lang w:val="sr-Cyrl-CS"/>
        </w:rPr>
        <w:t>ПОСРЕДОВАЊА У АНГАЖОВАЊУ</w:t>
      </w:r>
      <w:r w:rsidR="00BA42FE">
        <w:rPr>
          <w:rFonts w:ascii="Times New Roman" w:hAnsi="Times New Roman"/>
          <w:b/>
          <w:bCs/>
          <w:sz w:val="24"/>
          <w:szCs w:val="24"/>
          <w:lang w:val="sr-Cyrl-CS"/>
        </w:rPr>
        <w:t xml:space="preserve"> САРАДНИКА НА </w:t>
      </w:r>
      <w:r w:rsidR="00AC188A">
        <w:rPr>
          <w:rFonts w:ascii="Times New Roman" w:hAnsi="Times New Roman"/>
          <w:b/>
          <w:bCs/>
          <w:sz w:val="24"/>
          <w:szCs w:val="24"/>
          <w:lang w:val="sr-Cyrl-CS"/>
        </w:rPr>
        <w:t>РЕАЛИЗАЦИЈИ</w:t>
      </w:r>
      <w:r w:rsidR="003511A9">
        <w:rPr>
          <w:rFonts w:ascii="Times New Roman" w:hAnsi="Times New Roman"/>
          <w:b/>
          <w:bCs/>
          <w:sz w:val="24"/>
          <w:szCs w:val="24"/>
          <w:lang w:val="sr-Cyrl-CS"/>
        </w:rPr>
        <w:t xml:space="preserve"> ПРОГРАМА МУЗЕЈА </w:t>
      </w:r>
    </w:p>
    <w:p w:rsidR="008F2F13" w:rsidRPr="008F2F13" w:rsidRDefault="008F2F13" w:rsidP="001524A7">
      <w:pPr>
        <w:widowControl w:val="0"/>
        <w:autoSpaceDE w:val="0"/>
        <w:autoSpaceDN w:val="0"/>
        <w:adjustRightInd w:val="0"/>
        <w:spacing w:after="0" w:line="240" w:lineRule="auto"/>
        <w:jc w:val="center"/>
        <w:rPr>
          <w:rFonts w:ascii="Times New Roman" w:hAnsi="Times New Roman"/>
          <w:b/>
          <w:bCs/>
          <w:sz w:val="24"/>
          <w:szCs w:val="24"/>
          <w:lang w:val="sr-Latn-RS"/>
        </w:rPr>
      </w:pP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proofErr w:type="gramStart"/>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w:t>
      </w:r>
      <w:r w:rsidR="00115B29">
        <w:rPr>
          <w:rFonts w:ascii="Times New Roman" w:hAnsi="Times New Roman"/>
          <w:b/>
          <w:bCs/>
          <w:sz w:val="24"/>
          <w:szCs w:val="24"/>
          <w:lang w:val="sr-Cyrl-RS"/>
        </w:rPr>
        <w:t>0</w:t>
      </w:r>
      <w:r w:rsidR="006C1D90">
        <w:rPr>
          <w:rFonts w:ascii="Times New Roman" w:hAnsi="Times New Roman"/>
          <w:b/>
          <w:bCs/>
          <w:sz w:val="24"/>
          <w:szCs w:val="24"/>
          <w:lang w:val="sr-Cyrl-RS"/>
        </w:rPr>
        <w:t>2</w:t>
      </w:r>
      <w:proofErr w:type="gramEnd"/>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7E25A3">
        <w:rPr>
          <w:rFonts w:ascii="Times New Roman" w:hAnsi="Times New Roman"/>
          <w:b/>
          <w:bCs/>
          <w:sz w:val="24"/>
          <w:szCs w:val="24"/>
          <w:lang w:val="sr-Cyrl-CS"/>
        </w:rPr>
        <w:t>9</w:t>
      </w:r>
      <w:r w:rsidR="006C1D90">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CA5CCF"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CA5CCF" w:rsidRDefault="00CA5CCF">
            <w:pPr>
              <w:widowControl w:val="0"/>
              <w:autoSpaceDE w:val="0"/>
              <w:autoSpaceDN w:val="0"/>
              <w:adjustRightInd w:val="0"/>
              <w:spacing w:after="0" w:line="240" w:lineRule="auto"/>
              <w:jc w:val="center"/>
              <w:rPr>
                <w:rFonts w:ascii="Times New Roman" w:eastAsiaTheme="minorEastAsia" w:hAnsi="Times New Roman"/>
                <w:sz w:val="24"/>
                <w:szCs w:val="24"/>
                <w:lang w:val="sr-Cyrl-RS"/>
              </w:rPr>
            </w:pPr>
            <w:r>
              <w:rPr>
                <w:rFonts w:ascii="Times New Roman" w:eastAsiaTheme="minorEastAsia" w:hAnsi="Times New Roman"/>
                <w:sz w:val="24"/>
                <w:szCs w:val="24"/>
                <w:lang w:val="sr-Cyrl-RS"/>
              </w:rPr>
              <w:t>Рок за достављање понуде</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6C3A23" w:rsidP="007E25A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RS"/>
              </w:rPr>
              <w:t>2</w:t>
            </w:r>
            <w:r>
              <w:rPr>
                <w:rFonts w:ascii="Times New Roman" w:eastAsiaTheme="minorEastAsia" w:hAnsi="Times New Roman"/>
                <w:b/>
                <w:bCs/>
                <w:w w:val="90"/>
                <w:sz w:val="24"/>
                <w:szCs w:val="24"/>
                <w:lang w:val="sr-Latn-RS"/>
              </w:rPr>
              <w:t>9</w:t>
            </w:r>
            <w:r w:rsidR="00D12C5E">
              <w:rPr>
                <w:rFonts w:ascii="Times New Roman" w:eastAsiaTheme="minorEastAsia" w:hAnsi="Times New Roman"/>
                <w:b/>
                <w:bCs/>
                <w:w w:val="90"/>
                <w:sz w:val="24"/>
                <w:szCs w:val="24"/>
              </w:rPr>
              <w:t>.</w:t>
            </w:r>
            <w:r w:rsidR="006C1D90">
              <w:rPr>
                <w:rFonts w:ascii="Times New Roman" w:eastAsiaTheme="minorEastAsia" w:hAnsi="Times New Roman"/>
                <w:b/>
                <w:bCs/>
                <w:w w:val="90"/>
                <w:sz w:val="24"/>
                <w:szCs w:val="24"/>
                <w:lang w:val="sr-Cyrl-RS"/>
              </w:rPr>
              <w:t xml:space="preserve">март </w:t>
            </w:r>
            <w:r w:rsidR="003A3AFF">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6C1D90">
              <w:rPr>
                <w:rFonts w:ascii="Times New Roman" w:eastAsiaTheme="minorEastAsia" w:hAnsi="Times New Roman"/>
                <w:b/>
                <w:bCs/>
                <w:w w:val="90"/>
                <w:sz w:val="24"/>
                <w:szCs w:val="24"/>
                <w:lang w:val="sr-Cyrl-RS"/>
              </w:rPr>
              <w:t>9</w:t>
            </w:r>
            <w:r w:rsidR="00332045">
              <w:rPr>
                <w:rFonts w:ascii="Times New Roman" w:eastAsiaTheme="minorEastAsia" w:hAnsi="Times New Roman"/>
                <w:b/>
                <w:bCs/>
                <w:w w:val="90"/>
                <w:sz w:val="24"/>
                <w:szCs w:val="24"/>
              </w:rPr>
              <w:t xml:space="preserve">. године до </w:t>
            </w:r>
            <w:r w:rsidR="00115B29">
              <w:rPr>
                <w:rFonts w:ascii="Times New Roman" w:eastAsiaTheme="minorEastAsia" w:hAnsi="Times New Roman"/>
                <w:b/>
                <w:bCs/>
                <w:w w:val="90"/>
                <w:sz w:val="24"/>
                <w:szCs w:val="24"/>
                <w:lang w:val="sr-Cyrl-CS"/>
              </w:rPr>
              <w:t>11,00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CA5CCF" w:rsidRDefault="00CA5CCF">
            <w:pPr>
              <w:widowControl w:val="0"/>
              <w:autoSpaceDE w:val="0"/>
              <w:autoSpaceDN w:val="0"/>
              <w:adjustRightInd w:val="0"/>
              <w:spacing w:after="0" w:line="264" w:lineRule="exact"/>
              <w:jc w:val="center"/>
              <w:rPr>
                <w:rFonts w:ascii="Times New Roman" w:eastAsiaTheme="minorEastAsia" w:hAnsi="Times New Roman"/>
                <w:sz w:val="24"/>
                <w:szCs w:val="24"/>
                <w:lang w:val="sr-Cyrl-RS"/>
              </w:rPr>
            </w:pPr>
            <w:r>
              <w:rPr>
                <w:rFonts w:ascii="Times New Roman" w:eastAsiaTheme="minorEastAsia" w:hAnsi="Times New Roman"/>
                <w:sz w:val="24"/>
                <w:szCs w:val="24"/>
                <w:lang w:val="sr-Cyrl-RS"/>
              </w:rPr>
              <w:t>Јавно отварање понуде</w:t>
            </w:r>
          </w:p>
        </w:tc>
        <w:tc>
          <w:tcPr>
            <w:tcW w:w="4900" w:type="dxa"/>
            <w:tcBorders>
              <w:top w:val="nil"/>
              <w:left w:val="nil"/>
              <w:bottom w:val="single" w:sz="8" w:space="0" w:color="auto"/>
              <w:right w:val="single" w:sz="8" w:space="0" w:color="auto"/>
            </w:tcBorders>
            <w:vAlign w:val="bottom"/>
          </w:tcPr>
          <w:p w:rsidR="00A75C19" w:rsidRPr="00281F3B" w:rsidRDefault="00D12C5E" w:rsidP="00D12C5E">
            <w:pPr>
              <w:widowControl w:val="0"/>
              <w:autoSpaceDE w:val="0"/>
              <w:autoSpaceDN w:val="0"/>
              <w:adjustRightInd w:val="0"/>
              <w:spacing w:after="0" w:line="265" w:lineRule="exact"/>
              <w:rPr>
                <w:rFonts w:ascii="Times New Roman" w:eastAsiaTheme="minorEastAsia" w:hAnsi="Times New Roman"/>
                <w:sz w:val="24"/>
                <w:szCs w:val="24"/>
              </w:rPr>
            </w:pPr>
            <w:r>
              <w:rPr>
                <w:rFonts w:ascii="Times New Roman" w:eastAsiaTheme="minorEastAsia" w:hAnsi="Times New Roman"/>
                <w:b/>
                <w:bCs/>
                <w:w w:val="92"/>
                <w:sz w:val="24"/>
                <w:szCs w:val="24"/>
              </w:rPr>
              <w:t xml:space="preserve">            </w:t>
            </w:r>
            <w:proofErr w:type="gramStart"/>
            <w:r w:rsidR="00CA5CCF">
              <w:rPr>
                <w:rFonts w:ascii="Times New Roman" w:eastAsiaTheme="minorEastAsia" w:hAnsi="Times New Roman"/>
                <w:b/>
                <w:bCs/>
                <w:w w:val="92"/>
                <w:sz w:val="24"/>
                <w:szCs w:val="24"/>
              </w:rPr>
              <w:t>2</w:t>
            </w:r>
            <w:r w:rsidR="006C3A23">
              <w:rPr>
                <w:rFonts w:ascii="Times New Roman" w:eastAsiaTheme="minorEastAsia" w:hAnsi="Times New Roman"/>
                <w:b/>
                <w:bCs/>
                <w:w w:val="92"/>
                <w:sz w:val="24"/>
                <w:szCs w:val="24"/>
                <w:lang w:val="sr-Latn-RS"/>
              </w:rPr>
              <w:t>9</w:t>
            </w:r>
            <w:r>
              <w:rPr>
                <w:rFonts w:ascii="Times New Roman" w:eastAsiaTheme="minorEastAsia" w:hAnsi="Times New Roman"/>
                <w:b/>
                <w:bCs/>
                <w:w w:val="92"/>
                <w:sz w:val="24"/>
                <w:szCs w:val="24"/>
              </w:rPr>
              <w:t>.</w:t>
            </w:r>
            <w:r w:rsidR="006C1D90">
              <w:rPr>
                <w:rFonts w:ascii="Times New Roman" w:eastAsiaTheme="minorEastAsia" w:hAnsi="Times New Roman"/>
                <w:b/>
                <w:bCs/>
                <w:w w:val="92"/>
                <w:sz w:val="24"/>
                <w:szCs w:val="24"/>
                <w:lang w:val="sr-Cyrl-CS"/>
              </w:rPr>
              <w:t>март  2019</w:t>
            </w:r>
            <w:proofErr w:type="gramEnd"/>
            <w:r w:rsidR="00A75C19" w:rsidRPr="00281F3B">
              <w:rPr>
                <w:rFonts w:ascii="Times New Roman" w:eastAsiaTheme="minorEastAsia" w:hAnsi="Times New Roman"/>
                <w:b/>
                <w:bCs/>
                <w:w w:val="92"/>
                <w:sz w:val="24"/>
                <w:szCs w:val="24"/>
              </w:rPr>
              <w:t>. године у</w:t>
            </w:r>
            <w:r w:rsidR="00F26348">
              <w:rPr>
                <w:rFonts w:ascii="Times New Roman" w:eastAsiaTheme="minorEastAsia" w:hAnsi="Times New Roman"/>
                <w:b/>
                <w:bCs/>
                <w:w w:val="92"/>
                <w:sz w:val="24"/>
                <w:szCs w:val="24"/>
                <w:lang w:val="sr-Cyrl-RS"/>
              </w:rPr>
              <w:t xml:space="preserve"> </w:t>
            </w:r>
            <w:r w:rsidR="00A75C19" w:rsidRPr="00281F3B">
              <w:rPr>
                <w:rFonts w:ascii="Times New Roman" w:eastAsiaTheme="minorEastAsia" w:hAnsi="Times New Roman"/>
                <w:b/>
                <w:bCs/>
                <w:w w:val="92"/>
                <w:sz w:val="24"/>
                <w:szCs w:val="24"/>
              </w:rPr>
              <w:t xml:space="preserve"> 1</w:t>
            </w:r>
            <w:r w:rsidR="002A27FF">
              <w:rPr>
                <w:rFonts w:ascii="Times New Roman" w:eastAsiaTheme="minorEastAsia" w:hAnsi="Times New Roman"/>
                <w:b/>
                <w:bCs/>
                <w:w w:val="92"/>
                <w:sz w:val="24"/>
                <w:szCs w:val="24"/>
                <w:lang w:val="sr-Cyrl-CS"/>
              </w:rPr>
              <w:t>1,15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rsidP="003511A9">
      <w:pPr>
        <w:widowControl w:val="0"/>
        <w:autoSpaceDE w:val="0"/>
        <w:autoSpaceDN w:val="0"/>
        <w:adjustRightInd w:val="0"/>
        <w:spacing w:after="0" w:line="240" w:lineRule="auto"/>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A75C19" w:rsidP="00CA5CCF">
      <w:pPr>
        <w:widowControl w:val="0"/>
        <w:autoSpaceDE w:val="0"/>
        <w:autoSpaceDN w:val="0"/>
        <w:adjustRightInd w:val="0"/>
        <w:spacing w:after="0" w:line="240" w:lineRule="auto"/>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CA5CCF" w:rsidP="00CA5CCF">
      <w:pPr>
        <w:widowControl w:val="0"/>
        <w:autoSpaceDE w:val="0"/>
        <w:autoSpaceDN w:val="0"/>
        <w:adjustRightInd w:val="0"/>
        <w:spacing w:after="0" w:line="240" w:lineRule="auto"/>
        <w:ind w:left="2880" w:firstLine="720"/>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r>
        <w:rPr>
          <w:rFonts w:ascii="Times New Roman" w:hAnsi="Times New Roman"/>
          <w:sz w:val="24"/>
          <w:szCs w:val="24"/>
          <w:lang w:val="ru-RU"/>
        </w:rPr>
        <w:t>март 2019.године</w:t>
      </w:r>
    </w:p>
    <w:p w:rsidR="00A75C19" w:rsidRDefault="003511A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r>
        <w:rPr>
          <w:rFonts w:ascii="Times New Roman" w:hAnsi="Times New Roman"/>
          <w:sz w:val="24"/>
          <w:szCs w:val="24"/>
          <w:lang w:val="ru-RU"/>
        </w:rPr>
        <w:lastRenderedPageBreak/>
        <w:t>Музеј на отвореном</w:t>
      </w:r>
    </w:p>
    <w:p w:rsidR="003511A9" w:rsidRDefault="003511A9">
      <w:pPr>
        <w:widowControl w:val="0"/>
        <w:autoSpaceDE w:val="0"/>
        <w:autoSpaceDN w:val="0"/>
        <w:adjustRightInd w:val="0"/>
        <w:spacing w:after="0" w:line="200" w:lineRule="exact"/>
        <w:rPr>
          <w:rFonts w:ascii="Times New Roman" w:hAnsi="Times New Roman"/>
          <w:sz w:val="24"/>
          <w:szCs w:val="24"/>
          <w:lang w:val="ru-RU"/>
        </w:rPr>
      </w:pPr>
    </w:p>
    <w:p w:rsidR="003511A9" w:rsidRDefault="003511A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,,Старо село,, Сирогојно</w:t>
      </w:r>
    </w:p>
    <w:p w:rsidR="003511A9" w:rsidRDefault="003511A9">
      <w:pPr>
        <w:widowControl w:val="0"/>
        <w:autoSpaceDE w:val="0"/>
        <w:autoSpaceDN w:val="0"/>
        <w:adjustRightInd w:val="0"/>
        <w:spacing w:after="0" w:line="200" w:lineRule="exact"/>
        <w:rPr>
          <w:rFonts w:ascii="Times New Roman" w:hAnsi="Times New Roman"/>
          <w:sz w:val="24"/>
          <w:szCs w:val="24"/>
          <w:lang w:val="ru-RU"/>
        </w:rPr>
      </w:pPr>
    </w:p>
    <w:p w:rsidR="003511A9" w:rsidRDefault="003511A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Број:</w:t>
      </w:r>
      <w:r w:rsidR="004D4C40">
        <w:rPr>
          <w:rFonts w:ascii="Times New Roman" w:hAnsi="Times New Roman"/>
          <w:sz w:val="24"/>
          <w:szCs w:val="24"/>
          <w:lang w:val="ru-RU"/>
        </w:rPr>
        <w:t xml:space="preserve"> 2-4 ЈН</w:t>
      </w:r>
    </w:p>
    <w:p w:rsidR="003511A9" w:rsidRDefault="003511A9">
      <w:pPr>
        <w:widowControl w:val="0"/>
        <w:autoSpaceDE w:val="0"/>
        <w:autoSpaceDN w:val="0"/>
        <w:adjustRightInd w:val="0"/>
        <w:spacing w:after="0" w:line="200" w:lineRule="exact"/>
        <w:rPr>
          <w:rFonts w:ascii="Times New Roman" w:hAnsi="Times New Roman"/>
          <w:sz w:val="24"/>
          <w:szCs w:val="24"/>
          <w:lang w:val="ru-RU"/>
        </w:rPr>
      </w:pPr>
    </w:p>
    <w:p w:rsidR="003511A9" w:rsidRPr="00E00BF0" w:rsidRDefault="003511A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Датум:</w:t>
      </w:r>
      <w:r w:rsidR="006C3A23">
        <w:rPr>
          <w:rFonts w:ascii="Times New Roman" w:hAnsi="Times New Roman"/>
          <w:sz w:val="24"/>
          <w:szCs w:val="24"/>
          <w:lang w:val="ru-RU"/>
        </w:rPr>
        <w:t xml:space="preserve"> 2</w:t>
      </w:r>
      <w:r w:rsidR="006C3A23">
        <w:rPr>
          <w:rFonts w:ascii="Times New Roman" w:hAnsi="Times New Roman"/>
          <w:sz w:val="24"/>
          <w:szCs w:val="24"/>
          <w:lang w:val="sr-Latn-RS"/>
        </w:rPr>
        <w:t>1</w:t>
      </w:r>
      <w:r w:rsidR="00BD6F7D">
        <w:rPr>
          <w:rFonts w:ascii="Times New Roman" w:hAnsi="Times New Roman"/>
          <w:sz w:val="24"/>
          <w:szCs w:val="24"/>
          <w:lang w:val="ru-RU"/>
        </w:rPr>
        <w:t>.03.3018.</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Службени гла</w:t>
      </w:r>
      <w:r w:rsidR="00960A03">
        <w:rPr>
          <w:rFonts w:ascii="Times New Roman" w:hAnsi="Times New Roman"/>
          <w:sz w:val="24"/>
          <w:szCs w:val="24"/>
          <w:lang w:val="ru-RU"/>
        </w:rPr>
        <w:t>сник РС”, бр. 86/2015</w:t>
      </w:r>
      <w:r w:rsidRPr="00E00BF0">
        <w:rPr>
          <w:rFonts w:ascii="Times New Roman" w:hAnsi="Times New Roman"/>
          <w:sz w:val="24"/>
          <w:szCs w:val="24"/>
          <w:lang w:val="ru-RU"/>
        </w:rPr>
        <w:t>), Одлуке о покретању поступка јавне набавке број</w:t>
      </w:r>
      <w:r w:rsidRPr="00244286">
        <w:rPr>
          <w:rFonts w:ascii="Times New Roman" w:hAnsi="Times New Roman"/>
          <w:sz w:val="24"/>
          <w:szCs w:val="24"/>
          <w:lang w:val="ru-RU"/>
        </w:rPr>
        <w:t>:</w:t>
      </w:r>
      <w:r w:rsidR="00960A03">
        <w:rPr>
          <w:rFonts w:ascii="Times New Roman" w:hAnsi="Times New Roman"/>
          <w:sz w:val="24"/>
          <w:szCs w:val="24"/>
          <w:lang w:val="ru-RU"/>
        </w:rPr>
        <w:t xml:space="preserve"> </w:t>
      </w:r>
      <w:r w:rsidR="004D4C40">
        <w:rPr>
          <w:rFonts w:ascii="Times New Roman" w:hAnsi="Times New Roman"/>
          <w:sz w:val="24"/>
          <w:szCs w:val="24"/>
          <w:lang w:val="ru-RU"/>
        </w:rPr>
        <w:t>2-1</w:t>
      </w:r>
      <w:r w:rsidR="00A60D8E">
        <w:rPr>
          <w:rFonts w:ascii="Times New Roman" w:hAnsi="Times New Roman"/>
          <w:sz w:val="24"/>
          <w:szCs w:val="24"/>
          <w:lang w:val="sr-Cyrl-CS"/>
        </w:rPr>
        <w:t>ЈН</w:t>
      </w:r>
      <w:r w:rsidRPr="00244286">
        <w:rPr>
          <w:rFonts w:ascii="Times New Roman" w:hAnsi="Times New Roman"/>
          <w:sz w:val="24"/>
          <w:szCs w:val="24"/>
          <w:lang w:val="ru-RU"/>
        </w:rPr>
        <w:t>од</w:t>
      </w:r>
      <w:r w:rsidR="00115B29" w:rsidRPr="00244286">
        <w:rPr>
          <w:rFonts w:ascii="Times New Roman" w:hAnsi="Times New Roman"/>
          <w:sz w:val="24"/>
          <w:szCs w:val="24"/>
          <w:lang w:val="ru-RU"/>
        </w:rPr>
        <w:t xml:space="preserve"> </w:t>
      </w:r>
      <w:r w:rsidR="00A60D8E">
        <w:rPr>
          <w:rFonts w:ascii="Times New Roman" w:hAnsi="Times New Roman"/>
          <w:sz w:val="24"/>
          <w:szCs w:val="24"/>
          <w:lang w:val="ru-RU"/>
        </w:rPr>
        <w:t>15.</w:t>
      </w:r>
      <w:r w:rsidR="00080D8C">
        <w:rPr>
          <w:rFonts w:ascii="Times New Roman" w:hAnsi="Times New Roman"/>
          <w:sz w:val="24"/>
          <w:szCs w:val="24"/>
          <w:lang w:val="sr-Cyrl-RS"/>
        </w:rPr>
        <w:t xml:space="preserve">марта </w:t>
      </w:r>
      <w:r w:rsidRPr="00E00BF0">
        <w:rPr>
          <w:rFonts w:ascii="Times New Roman" w:hAnsi="Times New Roman"/>
          <w:sz w:val="24"/>
          <w:szCs w:val="24"/>
          <w:lang w:val="ru-RU"/>
        </w:rPr>
        <w:t>201</w:t>
      </w:r>
      <w:r w:rsidR="00080D8C">
        <w:rPr>
          <w:rFonts w:ascii="Times New Roman" w:hAnsi="Times New Roman"/>
          <w:sz w:val="24"/>
          <w:szCs w:val="24"/>
          <w:lang w:val="sr-Cyrl-RS"/>
        </w:rPr>
        <w:t>9</w:t>
      </w:r>
      <w:r w:rsidRPr="00E00BF0">
        <w:rPr>
          <w:rFonts w:ascii="Times New Roman" w:hAnsi="Times New Roman"/>
          <w:sz w:val="24"/>
          <w:szCs w:val="24"/>
          <w:lang w:val="ru-RU"/>
        </w:rPr>
        <w:t xml:space="preserve">. године, </w:t>
      </w:r>
      <w:r w:rsidR="00960A03">
        <w:rPr>
          <w:rFonts w:ascii="Times New Roman" w:hAnsi="Times New Roman"/>
          <w:sz w:val="24"/>
          <w:szCs w:val="24"/>
          <w:lang w:val="ru-RU"/>
        </w:rPr>
        <w:t>запослени на пословинма јавних набавки на основу Налога за спровођење поступка ЈНМВ бр.</w:t>
      </w:r>
      <w:r w:rsidR="004D4C40">
        <w:rPr>
          <w:rFonts w:ascii="Times New Roman" w:hAnsi="Times New Roman"/>
          <w:sz w:val="24"/>
          <w:szCs w:val="24"/>
          <w:lang w:val="ru-RU"/>
        </w:rPr>
        <w:t xml:space="preserve"> 2-2 ЈН</w:t>
      </w:r>
      <w:r w:rsidR="00080D8C">
        <w:rPr>
          <w:rFonts w:ascii="Times New Roman" w:hAnsi="Times New Roman"/>
          <w:sz w:val="24"/>
          <w:szCs w:val="24"/>
          <w:lang w:val="sr-Cyrl-CS"/>
        </w:rPr>
        <w:t xml:space="preserve">      </w:t>
      </w:r>
      <w:r w:rsidRPr="00244286">
        <w:rPr>
          <w:rFonts w:ascii="Times New Roman" w:hAnsi="Times New Roman"/>
          <w:sz w:val="24"/>
          <w:szCs w:val="24"/>
          <w:lang w:val="ru-RU"/>
        </w:rPr>
        <w:t xml:space="preserve"> </w:t>
      </w:r>
      <w:r w:rsidR="00A60D8E">
        <w:rPr>
          <w:rFonts w:ascii="Times New Roman" w:hAnsi="Times New Roman"/>
          <w:sz w:val="24"/>
          <w:szCs w:val="24"/>
          <w:lang w:val="ru-RU"/>
        </w:rPr>
        <w:t>од 15.</w:t>
      </w:r>
      <w:r w:rsidR="00080D8C">
        <w:rPr>
          <w:rFonts w:ascii="Times New Roman" w:hAnsi="Times New Roman"/>
          <w:sz w:val="24"/>
          <w:szCs w:val="24"/>
          <w:lang w:val="ru-RU"/>
        </w:rPr>
        <w:t>марта</w:t>
      </w:r>
      <w:r w:rsidRPr="00E00BF0">
        <w:rPr>
          <w:rFonts w:ascii="Times New Roman" w:hAnsi="Times New Roman"/>
          <w:sz w:val="24"/>
          <w:szCs w:val="24"/>
          <w:lang w:val="ru-RU"/>
        </w:rPr>
        <w:t xml:space="preserve"> 201</w:t>
      </w:r>
      <w:r w:rsidR="00080D8C">
        <w:rPr>
          <w:rFonts w:ascii="Times New Roman" w:hAnsi="Times New Roman"/>
          <w:sz w:val="24"/>
          <w:szCs w:val="24"/>
          <w:lang w:val="sr-Cyrl-RS"/>
        </w:rPr>
        <w:t>9</w:t>
      </w:r>
      <w:r w:rsidR="00A60D8E">
        <w:rPr>
          <w:rFonts w:ascii="Times New Roman" w:hAnsi="Times New Roman"/>
          <w:sz w:val="24"/>
          <w:szCs w:val="24"/>
          <w:lang w:val="ru-RU"/>
        </w:rPr>
        <w:t>. године, припремио</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C188A"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R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w:t>
      </w:r>
      <w:r w:rsidR="00A60D8E">
        <w:rPr>
          <w:rFonts w:ascii="Times New Roman" w:hAnsi="Times New Roman"/>
          <w:b/>
          <w:bCs/>
          <w:sz w:val="24"/>
          <w:szCs w:val="24"/>
          <w:lang w:val="sr-Cyrl-CS"/>
        </w:rPr>
        <w:t xml:space="preserve"> посредовања у ангажовању сарадника</w:t>
      </w:r>
      <w:r w:rsidR="005137A7">
        <w:rPr>
          <w:rFonts w:ascii="Times New Roman" w:hAnsi="Times New Roman"/>
          <w:b/>
          <w:bCs/>
          <w:sz w:val="24"/>
          <w:szCs w:val="24"/>
          <w:lang w:val="sr-Cyrl-CS"/>
        </w:rPr>
        <w:t xml:space="preserve"> </w:t>
      </w:r>
      <w:r w:rsidR="00AC188A">
        <w:rPr>
          <w:rFonts w:ascii="Times New Roman" w:hAnsi="Times New Roman"/>
          <w:b/>
          <w:bCs/>
          <w:sz w:val="24"/>
          <w:szCs w:val="24"/>
          <w:lang w:val="sr-Cyrl-CS"/>
        </w:rPr>
        <w:t xml:space="preserve"> на р</w:t>
      </w:r>
      <w:r w:rsidR="001C6A39">
        <w:rPr>
          <w:rFonts w:ascii="Times New Roman" w:hAnsi="Times New Roman"/>
          <w:b/>
          <w:bCs/>
          <w:sz w:val="24"/>
          <w:szCs w:val="24"/>
          <w:lang w:val="sr-Cyrl-CS"/>
        </w:rPr>
        <w:t xml:space="preserve">еализацији програма </w:t>
      </w:r>
      <w:r w:rsidR="00F1520E">
        <w:rPr>
          <w:rFonts w:ascii="Times New Roman" w:hAnsi="Times New Roman"/>
          <w:b/>
          <w:bCs/>
          <w:sz w:val="24"/>
          <w:szCs w:val="24"/>
          <w:lang w:val="sr-Cyrl-CS"/>
        </w:rPr>
        <w:t xml:space="preserve"> Музеја</w:t>
      </w:r>
    </w:p>
    <w:p w:rsidR="00A75C19" w:rsidRPr="00AD4945" w:rsidRDefault="00F1520E"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ЈНМВ бр.</w:t>
      </w:r>
      <w:r w:rsidR="00EC1418">
        <w:rPr>
          <w:rFonts w:ascii="Times New Roman" w:hAnsi="Times New Roman"/>
          <w:b/>
          <w:bCs/>
          <w:sz w:val="24"/>
          <w:szCs w:val="24"/>
          <w:lang w:val="ru-RU"/>
        </w:rPr>
        <w:t xml:space="preserve"> </w:t>
      </w:r>
      <w:r w:rsidR="006C1D90">
        <w:rPr>
          <w:rFonts w:ascii="Times New Roman" w:hAnsi="Times New Roman"/>
          <w:b/>
          <w:bCs/>
          <w:sz w:val="24"/>
          <w:szCs w:val="24"/>
          <w:lang w:val="ru-RU"/>
        </w:rPr>
        <w:t>02</w:t>
      </w:r>
      <w:r w:rsidR="00D678A1">
        <w:rPr>
          <w:rFonts w:ascii="Times New Roman" w:hAnsi="Times New Roman"/>
          <w:b/>
          <w:bCs/>
          <w:sz w:val="24"/>
          <w:szCs w:val="24"/>
          <w:lang w:val="ru-RU"/>
        </w:rPr>
        <w:t>/201</w:t>
      </w:r>
      <w:r w:rsidR="007E25A3">
        <w:rPr>
          <w:rFonts w:ascii="Times New Roman" w:hAnsi="Times New Roman"/>
          <w:b/>
          <w:bCs/>
          <w:sz w:val="24"/>
          <w:szCs w:val="24"/>
          <w:lang w:val="sr-Cyrl-RS"/>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tblGrid>
      <w:tr w:rsidR="009427E6"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9427E6" w:rsidRPr="0064187E">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r>
    </w:tbl>
    <w:p w:rsidR="00A75C19" w:rsidRDefault="00A75C19">
      <w:pPr>
        <w:widowControl w:val="0"/>
        <w:autoSpaceDE w:val="0"/>
        <w:autoSpaceDN w:val="0"/>
        <w:adjustRightInd w:val="0"/>
        <w:spacing w:after="0" w:line="250" w:lineRule="exact"/>
        <w:rPr>
          <w:rFonts w:ascii="Times New Roman" w:hAnsi="Times New Roman"/>
          <w:sz w:val="24"/>
          <w:szCs w:val="24"/>
          <w:lang w:val="sr-Cyrl-RS"/>
        </w:rPr>
      </w:pPr>
    </w:p>
    <w:p w:rsidR="003511A9" w:rsidRPr="003511A9" w:rsidRDefault="003511A9">
      <w:pPr>
        <w:widowControl w:val="0"/>
        <w:autoSpaceDE w:val="0"/>
        <w:autoSpaceDN w:val="0"/>
        <w:adjustRightInd w:val="0"/>
        <w:spacing w:after="0" w:line="250" w:lineRule="exact"/>
        <w:rPr>
          <w:rFonts w:ascii="Times New Roman" w:hAnsi="Times New Roman"/>
          <w:sz w:val="24"/>
          <w:szCs w:val="24"/>
          <w:lang w:val="sr-Cyrl-RS"/>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3D06EC" w:rsidRPr="00464567">
        <w:rPr>
          <w:rFonts w:ascii="Times New Roman" w:hAnsi="Times New Roman"/>
          <w:sz w:val="24"/>
          <w:szCs w:val="24"/>
          <w:lang w:val="ru-RU"/>
        </w:rPr>
        <w:t>2</w:t>
      </w:r>
      <w:r w:rsidR="00244286">
        <w:rPr>
          <w:rFonts w:ascii="Times New Roman" w:hAnsi="Times New Roman"/>
          <w:sz w:val="24"/>
          <w:szCs w:val="24"/>
          <w:lang w:val="ru-RU"/>
        </w:rPr>
        <w:t>9</w:t>
      </w:r>
      <w:r w:rsidRPr="00464567">
        <w:rPr>
          <w:rFonts w:ascii="Times New Roman" w:hAnsi="Times New Roman"/>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uEEdO&#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5E2586">
        <w:rPr>
          <w:rFonts w:ascii="Times New Roman" w:hAnsi="Times New Roman"/>
          <w:sz w:val="24"/>
          <w:szCs w:val="24"/>
          <w:lang w:val="sr-Cyrl-CS"/>
        </w:rPr>
        <w:t>Музеј на отвореном ,,Старо село,, Сирогојно</w:t>
      </w:r>
    </w:p>
    <w:p w:rsidR="00A31A82" w:rsidRPr="0064187E" w:rsidRDefault="00A31A82"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Pr>
          <w:rFonts w:ascii="Times New Roman" w:hAnsi="Times New Roman"/>
          <w:sz w:val="24"/>
          <w:szCs w:val="24"/>
          <w:lang w:val="sr-Cyrl-CS"/>
        </w:rPr>
        <w:t>Установа културе</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FB44D8">
        <w:rPr>
          <w:rFonts w:ascii="Times New Roman" w:hAnsi="Times New Roman"/>
          <w:sz w:val="24"/>
          <w:szCs w:val="24"/>
          <w:lang w:val="sr-Cyrl-CS"/>
        </w:rPr>
        <w:t>31207 Сирогојно</w:t>
      </w:r>
    </w:p>
    <w:p w:rsidR="00A75C19" w:rsidRPr="00007EDF" w:rsidRDefault="00A75C19" w:rsidP="00AD4945">
      <w:pPr>
        <w:widowControl w:val="0"/>
        <w:autoSpaceDE w:val="0"/>
        <w:autoSpaceDN w:val="0"/>
        <w:adjustRightInd w:val="0"/>
        <w:spacing w:after="0" w:line="240" w:lineRule="auto"/>
        <w:jc w:val="both"/>
        <w:rPr>
          <w:rFonts w:ascii="Times New Roman" w:hAnsi="Times New Roman"/>
          <w:sz w:val="24"/>
          <w:szCs w:val="24"/>
          <w:lang w:val="sr-Latn-RS"/>
        </w:rPr>
      </w:pPr>
      <w:r w:rsidRPr="00E00BF0">
        <w:rPr>
          <w:rFonts w:ascii="Times New Roman" w:hAnsi="Times New Roman"/>
          <w:sz w:val="24"/>
          <w:szCs w:val="24"/>
          <w:lang w:val="ru-RU"/>
        </w:rPr>
        <w:t xml:space="preserve">Интернет страница: </w:t>
      </w:r>
      <w:r w:rsidR="003B2407" w:rsidRPr="00007EDF">
        <w:rPr>
          <w:rFonts w:ascii="Times New Roman" w:hAnsi="Times New Roman"/>
          <w:sz w:val="24"/>
          <w:szCs w:val="24"/>
        </w:rPr>
        <w:t>www</w:t>
      </w:r>
      <w:r w:rsidR="003B2407" w:rsidRPr="00007EDF">
        <w:rPr>
          <w:rFonts w:ascii="Times New Roman" w:hAnsi="Times New Roman"/>
          <w:sz w:val="24"/>
          <w:szCs w:val="24"/>
          <w:lang w:val="ru-RU"/>
        </w:rPr>
        <w:t>.</w:t>
      </w:r>
      <w:r w:rsidR="00007EDF">
        <w:rPr>
          <w:rFonts w:ascii="Times New Roman" w:hAnsi="Times New Roman"/>
          <w:sz w:val="24"/>
          <w:szCs w:val="24"/>
          <w:lang w:val="sr-Latn-RS"/>
        </w:rPr>
        <w:t>sirogojno.rs</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Pr="00FB44D8" w:rsidRDefault="00A75C19" w:rsidP="00FB44D8">
      <w:pPr>
        <w:widowControl w:val="0"/>
        <w:overflowPunct w:val="0"/>
        <w:autoSpaceDE w:val="0"/>
        <w:autoSpaceDN w:val="0"/>
        <w:adjustRightInd w:val="0"/>
        <w:spacing w:after="0" w:line="240" w:lineRule="auto"/>
        <w:rPr>
          <w:rFonts w:ascii="Times New Roman" w:hAnsi="Times New Roman"/>
          <w:b/>
          <w:bCs/>
          <w:sz w:val="24"/>
          <w:szCs w:val="24"/>
          <w:lang w:val="sr-Cyrl-RS"/>
        </w:rPr>
      </w:pPr>
      <w:r w:rsidRPr="00E00BF0">
        <w:rPr>
          <w:rFonts w:ascii="Times New Roman" w:hAnsi="Times New Roman"/>
          <w:sz w:val="24"/>
          <w:szCs w:val="24"/>
          <w:lang w:val="ru-RU"/>
        </w:rPr>
        <w:t xml:space="preserve">Предмет </w:t>
      </w:r>
      <w:r w:rsidR="00FB44D8">
        <w:rPr>
          <w:rFonts w:ascii="Times New Roman" w:hAnsi="Times New Roman"/>
          <w:sz w:val="24"/>
          <w:szCs w:val="24"/>
          <w:lang w:val="ru-RU"/>
        </w:rPr>
        <w:t xml:space="preserve">поступка јавне набавке мале вредности </w:t>
      </w:r>
      <w:r w:rsidRPr="00E00BF0">
        <w:rPr>
          <w:rFonts w:ascii="Times New Roman" w:hAnsi="Times New Roman"/>
          <w:sz w:val="24"/>
          <w:szCs w:val="24"/>
          <w:lang w:val="ru-RU"/>
        </w:rPr>
        <w:t xml:space="preserve">су </w:t>
      </w:r>
      <w:r w:rsidR="00FB44D8">
        <w:rPr>
          <w:rFonts w:ascii="Times New Roman" w:hAnsi="Times New Roman"/>
          <w:b/>
          <w:bCs/>
          <w:sz w:val="24"/>
          <w:szCs w:val="24"/>
          <w:lang w:val="sr-Cyrl-CS"/>
        </w:rPr>
        <w:t>Услуге посредовања у ангажовању сарадника  на реализацији програма  Музеја</w:t>
      </w:r>
      <w:r w:rsidR="00FB44D8">
        <w:rPr>
          <w:rFonts w:ascii="Times New Roman" w:hAnsi="Times New Roman"/>
          <w:b/>
          <w:bCs/>
          <w:sz w:val="24"/>
          <w:szCs w:val="24"/>
          <w:lang w:val="sr-Cyrl-RS"/>
        </w:rPr>
        <w:t xml:space="preserve"> </w:t>
      </w:r>
      <w:r w:rsidR="00FB44D8">
        <w:rPr>
          <w:rFonts w:ascii="Times New Roman" w:hAnsi="Times New Roman"/>
          <w:b/>
          <w:bCs/>
          <w:sz w:val="24"/>
          <w:szCs w:val="24"/>
          <w:lang w:val="ru-RU"/>
        </w:rPr>
        <w:t>ЈНМВ бр. 02/201</w:t>
      </w:r>
      <w:r w:rsidR="00FB44D8">
        <w:rPr>
          <w:rFonts w:ascii="Times New Roman" w:hAnsi="Times New Roman"/>
          <w:b/>
          <w:bCs/>
          <w:sz w:val="24"/>
          <w:szCs w:val="24"/>
          <w:lang w:val="sr-Cyrl-RS"/>
        </w:rPr>
        <w:t>9</w:t>
      </w:r>
      <w:r w:rsidR="00FB44D8">
        <w:rPr>
          <w:rFonts w:ascii="Times New Roman" w:hAnsi="Times New Roman"/>
          <w:b/>
          <w:bCs/>
          <w:sz w:val="24"/>
          <w:szCs w:val="24"/>
          <w:lang w:val="ru-RU"/>
        </w:rPr>
        <w:t xml:space="preserve"> </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0563F7">
        <w:rPr>
          <w:rFonts w:ascii="Times New Roman" w:hAnsi="Times New Roman"/>
          <w:sz w:val="24"/>
          <w:szCs w:val="24"/>
          <w:lang w:val="ru-RU"/>
        </w:rPr>
        <w:t>7999</w:t>
      </w:r>
      <w:r w:rsidR="005A56C4">
        <w:rPr>
          <w:rFonts w:ascii="Times" w:hAnsi="Times" w:cs="Times"/>
          <w:sz w:val="24"/>
          <w:szCs w:val="24"/>
        </w:rPr>
        <w:t xml:space="preserve">0000 – </w:t>
      </w:r>
      <w:r w:rsidR="000563F7">
        <w:rPr>
          <w:rFonts w:ascii="Times" w:hAnsi="Times" w:cs="Times"/>
          <w:sz w:val="24"/>
          <w:szCs w:val="24"/>
          <w:lang w:val="sr-Cyrl-CS"/>
        </w:rPr>
        <w:t>Разне услуге у вези са пословањем</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FB44D8">
        <w:rPr>
          <w:rFonts w:ascii="Times New Roman" w:hAnsi="Times New Roman"/>
          <w:sz w:val="24"/>
          <w:szCs w:val="24"/>
          <w:lang w:val="ru-RU"/>
        </w:rPr>
        <w:t xml:space="preserve"> </w:t>
      </w:r>
      <w:r w:rsidR="00EC1418">
        <w:rPr>
          <w:rFonts w:ascii="Times New Roman" w:hAnsi="Times New Roman"/>
          <w:sz w:val="24"/>
          <w:szCs w:val="24"/>
          <w:lang w:val="ru-RU"/>
        </w:rPr>
        <w:t xml:space="preserve"> </w:t>
      </w:r>
      <w:r w:rsidR="00D678A1">
        <w:rPr>
          <w:rFonts w:ascii="Times New Roman" w:hAnsi="Times New Roman"/>
          <w:sz w:val="24"/>
          <w:szCs w:val="24"/>
          <w:lang w:val="ru-RU"/>
        </w:rPr>
        <w:t>0</w:t>
      </w:r>
      <w:r w:rsidR="00007EDF">
        <w:rPr>
          <w:rFonts w:ascii="Times New Roman" w:hAnsi="Times New Roman"/>
          <w:sz w:val="24"/>
          <w:szCs w:val="24"/>
          <w:lang w:val="sr-Cyrl-RS"/>
        </w:rPr>
        <w:t>2</w:t>
      </w:r>
      <w:r w:rsidR="00D678A1">
        <w:rPr>
          <w:rFonts w:ascii="Times New Roman" w:hAnsi="Times New Roman"/>
          <w:sz w:val="24"/>
          <w:szCs w:val="24"/>
          <w:lang w:val="ru-RU"/>
        </w:rPr>
        <w:t>/201</w:t>
      </w:r>
      <w:r w:rsidR="007E25A3">
        <w:rPr>
          <w:rFonts w:ascii="Times New Roman" w:hAnsi="Times New Roman"/>
          <w:sz w:val="24"/>
          <w:szCs w:val="24"/>
          <w:lang w:val="sr-Cyrl-RS"/>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w:t>
      </w:r>
      <w:r w:rsidR="00C91452">
        <w:rPr>
          <w:rFonts w:ascii="Times New Roman" w:hAnsi="Times New Roman"/>
          <w:sz w:val="24"/>
          <w:szCs w:val="24"/>
          <w:lang w:val="ru-RU"/>
        </w:rPr>
        <w:t>ки и интернет странице Музеја на отвореном ,,Старо село,, Сирогојно.</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625232" w:rsidRDefault="00A75C19" w:rsidP="009427E6">
      <w:pPr>
        <w:widowControl w:val="0"/>
        <w:overflowPunct w:val="0"/>
        <w:autoSpaceDE w:val="0"/>
        <w:autoSpaceDN w:val="0"/>
        <w:adjustRightInd w:val="0"/>
        <w:spacing w:after="0" w:line="240" w:lineRule="auto"/>
        <w:jc w:val="both"/>
        <w:rPr>
          <w:rFonts w:ascii="Times New Roman" w:hAnsi="Times New Roman"/>
          <w:sz w:val="24"/>
          <w:szCs w:val="24"/>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AD776D">
        <w:rPr>
          <w:rFonts w:ascii="Times New Roman" w:hAnsi="Times New Roman"/>
          <w:sz w:val="24"/>
          <w:szCs w:val="24"/>
          <w:lang w:val="ru-RU"/>
        </w:rPr>
        <w:t>Ружа Зимоњић Кљајић, тел. 031/3802-291</w:t>
      </w:r>
      <w:r w:rsidR="009427E6" w:rsidRPr="009427E6">
        <w:rPr>
          <w:rFonts w:ascii="Times New Roman" w:hAnsi="Times New Roman"/>
          <w:sz w:val="24"/>
          <w:szCs w:val="24"/>
          <w:lang w:val="ru-RU"/>
        </w:rPr>
        <w:t xml:space="preserve">, </w:t>
      </w:r>
      <w:r w:rsidR="00AD776D">
        <w:rPr>
          <w:rFonts w:ascii="Times New Roman" w:hAnsi="Times New Roman"/>
          <w:sz w:val="24"/>
          <w:szCs w:val="24"/>
          <w:lang w:val="sr-Latn-RS"/>
        </w:rPr>
        <w:t>staroselo@ptt.rs</w:t>
      </w:r>
      <w:r w:rsidR="00625232">
        <w:rPr>
          <w:rFonts w:ascii="Times New Roman" w:hAnsi="Times New Roman"/>
          <w:sz w:val="24"/>
          <w:szCs w:val="24"/>
        </w:rPr>
        <w:t xml:space="preserve"> </w:t>
      </w:r>
    </w:p>
    <w:p w:rsidR="00115B29" w:rsidRPr="00115B29" w:rsidRDefault="00115B29" w:rsidP="00115B29">
      <w:pPr>
        <w:suppressAutoHyphens/>
        <w:spacing w:after="0" w:line="240" w:lineRule="auto"/>
        <w:jc w:val="both"/>
        <w:rPr>
          <w:rFonts w:ascii="Times New Roman" w:eastAsia="Calibri" w:hAnsi="Times New Roman"/>
          <w:lang w:eastAsia="zh-CN"/>
        </w:rPr>
      </w:pPr>
      <w:r w:rsidRPr="00115B29">
        <w:rPr>
          <w:rFonts w:ascii="Times New Roman" w:eastAsia="Calibri" w:hAnsi="Times New Roman"/>
          <w:lang w:val="sr-Cyrl-CS"/>
        </w:rPr>
        <w:t xml:space="preserve">Комуникација путем електронске поште и факса  одвија се на тај начин, што сва пошта и документација пристигла у радно време наручиоца, од </w:t>
      </w:r>
      <w:r>
        <w:rPr>
          <w:rFonts w:ascii="Times New Roman" w:eastAsia="Calibri" w:hAnsi="Times New Roman"/>
          <w:lang w:val="sr-Cyrl-CS"/>
        </w:rPr>
        <w:t>8</w:t>
      </w:r>
      <w:r w:rsidR="00FB44D8">
        <w:rPr>
          <w:rFonts w:ascii="Times New Roman" w:eastAsia="Calibri" w:hAnsi="Times New Roman"/>
          <w:lang w:val="sr-Cyrl-CS"/>
        </w:rPr>
        <w:t>,00 до 16</w:t>
      </w:r>
      <w:r w:rsidRPr="00115B29">
        <w:rPr>
          <w:rFonts w:ascii="Times New Roman" w:eastAsia="Calibri" w:hAnsi="Times New Roman"/>
          <w:lang w:val="sr-Cyrl-CS"/>
        </w:rPr>
        <w:t xml:space="preserve">,00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Pr>
          <w:rFonts w:ascii="Times New Roman" w:eastAsia="Calibri" w:hAnsi="Times New Roman"/>
          <w:lang w:val="sr-Cyrl-CS"/>
        </w:rPr>
        <w:t>8</w:t>
      </w:r>
      <w:r w:rsidR="00E73521">
        <w:rPr>
          <w:rFonts w:ascii="Times New Roman" w:eastAsia="Calibri" w:hAnsi="Times New Roman"/>
          <w:lang w:val="sr-Cyrl-CS"/>
        </w:rPr>
        <w:t>,00 часова до 1</w:t>
      </w:r>
      <w:r w:rsidR="00E73521">
        <w:rPr>
          <w:rFonts w:ascii="Times New Roman" w:eastAsia="Calibri" w:hAnsi="Times New Roman"/>
        </w:rPr>
        <w:t>6</w:t>
      </w:r>
      <w:r w:rsidRPr="00115B29">
        <w:rPr>
          <w:rFonts w:ascii="Times New Roman" w:eastAsia="Calibri" w:hAnsi="Times New Roman"/>
          <w:lang w:val="sr-Cyrl-CS"/>
        </w:rPr>
        <w:t>,00 часова од понедељка до петка. Наручилац не ради у дане који су одређени за државни празник.</w:t>
      </w:r>
    </w:p>
    <w:p w:rsidR="00115B29" w:rsidRPr="00115B29" w:rsidRDefault="00115B29" w:rsidP="00115B29">
      <w:pPr>
        <w:spacing w:after="0" w:line="240" w:lineRule="auto"/>
        <w:jc w:val="both"/>
        <w:rPr>
          <w:rFonts w:ascii="Times New Roman" w:eastAsia="Calibri" w:hAnsi="Times New Roman"/>
          <w:lang w:val="sr-Cyrl-CS"/>
        </w:rPr>
      </w:pPr>
      <w:r w:rsidRPr="00115B29">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850B2D" w:rsidRPr="00E00BF0" w:rsidRDefault="00850B2D" w:rsidP="00850B2D">
      <w:pPr>
        <w:widowControl w:val="0"/>
        <w:autoSpaceDE w:val="0"/>
        <w:autoSpaceDN w:val="0"/>
        <w:adjustRightInd w:val="0"/>
        <w:spacing w:after="0" w:line="263" w:lineRule="exact"/>
        <w:rPr>
          <w:rFonts w:ascii="Times New Roman" w:hAnsi="Times New Roman"/>
          <w:sz w:val="24"/>
          <w:szCs w:val="24"/>
          <w:lang w:val="ru-RU"/>
        </w:rPr>
      </w:pPr>
    </w:p>
    <w:p w:rsidR="00850B2D" w:rsidRPr="00E00BF0" w:rsidRDefault="00850B2D" w:rsidP="00850B2D">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850B2D" w:rsidRPr="00E00BF0" w:rsidRDefault="00850B2D" w:rsidP="00850B2D">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14:anchorId="569A6DC0" wp14:editId="7D714F70">
                <wp:simplePos x="0" y="0"/>
                <wp:positionH relativeFrom="column">
                  <wp:posOffset>-17780</wp:posOffset>
                </wp:positionH>
                <wp:positionV relativeFrom="paragraph">
                  <wp:posOffset>-145415</wp:posOffset>
                </wp:positionV>
                <wp:extent cx="5767705" cy="159385"/>
                <wp:effectExtent l="1270" t="0" r="3175" b="0"/>
                <wp:wrapNone/>
                <wp:docPr id="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LgOYNqA&#10;AgAA/QQAAA4AAAAAAAAAAAAAAAAALgIAAGRycy9lMm9Eb2MueG1sUEsBAi0AFAAGAAgAAAAhAH9w&#10;fYrfAAAACAEAAA8AAAAAAAAAAAAAAAAA2gQAAGRycy9kb3ducmV2LnhtbFBLBQYAAAAABAAEAPMA&#10;AADmBQAAAAA=&#10;" o:allowincell="f" fillcolor="#c6d9f1" stroked="f"/>
            </w:pict>
          </mc:Fallback>
        </mc:AlternateContent>
      </w:r>
    </w:p>
    <w:p w:rsidR="00850B2D" w:rsidRPr="00464567" w:rsidRDefault="00850B2D" w:rsidP="00850B2D">
      <w:pPr>
        <w:autoSpaceDE w:val="0"/>
        <w:autoSpaceDN w:val="0"/>
        <w:adjustRightInd w:val="0"/>
        <w:jc w:val="both"/>
        <w:rPr>
          <w:rFonts w:ascii="Times New Roman" w:hAnsi="Times New Roman"/>
          <w:bCs/>
          <w:color w:val="000000"/>
          <w:sz w:val="24"/>
          <w:szCs w:val="24"/>
          <w:lang w:val="sr-Cyrl-CS"/>
        </w:rPr>
      </w:pPr>
      <w:r w:rsidRPr="00464567">
        <w:rPr>
          <w:rFonts w:ascii="Times New Roman" w:hAnsi="Times New Roman"/>
          <w:bCs/>
          <w:color w:val="000000"/>
          <w:sz w:val="24"/>
          <w:szCs w:val="24"/>
        </w:rPr>
        <w:t xml:space="preserve">Јавна набавка обухвата следеће услуге: </w:t>
      </w:r>
    </w:p>
    <w:p w:rsidR="00850B2D" w:rsidRPr="00C91452" w:rsidRDefault="00850B2D" w:rsidP="00850B2D">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1.</w:t>
      </w:r>
      <w:r w:rsidRPr="00C91452">
        <w:rPr>
          <w:rFonts w:ascii="Times New Roman" w:hAnsi="Times New Roman"/>
          <w:bCs/>
          <w:color w:val="000000"/>
          <w:sz w:val="24"/>
          <w:szCs w:val="24"/>
          <w:lang w:val="sr-Cyrl-CS"/>
        </w:rPr>
        <w:t xml:space="preserve"> Послови  сарадника на програму ,,Конзерваторско-рестаураторски радови на предметима из етнографске збирке Музеја на отвореном ,,Старо село,, Сирогојно </w:t>
      </w:r>
      <w:r>
        <w:rPr>
          <w:rFonts w:ascii="Times New Roman" w:hAnsi="Times New Roman"/>
          <w:bCs/>
          <w:color w:val="000000"/>
          <w:sz w:val="24"/>
          <w:szCs w:val="24"/>
          <w:lang w:val="sr-Cyrl-CS"/>
        </w:rPr>
        <w:t xml:space="preserve">. </w:t>
      </w:r>
      <w:r w:rsidRPr="00C91452">
        <w:rPr>
          <w:rFonts w:ascii="Times New Roman" w:hAnsi="Times New Roman"/>
          <w:bCs/>
          <w:color w:val="000000"/>
          <w:sz w:val="24"/>
          <w:szCs w:val="24"/>
          <w:lang w:val="sr-Cyrl-CS"/>
        </w:rPr>
        <w:t xml:space="preserve"> Музеј има зпосленог само једног конзерватора а ситуација по питању потребе за конзерваторским радовима је велика, </w:t>
      </w:r>
      <w:r>
        <w:rPr>
          <w:rFonts w:ascii="Times New Roman" w:hAnsi="Times New Roman"/>
          <w:bCs/>
          <w:color w:val="000000"/>
          <w:sz w:val="24"/>
          <w:szCs w:val="24"/>
          <w:lang w:val="sr-Cyrl-CS"/>
        </w:rPr>
        <w:t xml:space="preserve">те због обима и хитности посла </w:t>
      </w:r>
      <w:r w:rsidRPr="00C91452">
        <w:rPr>
          <w:rFonts w:ascii="Times New Roman" w:hAnsi="Times New Roman"/>
          <w:bCs/>
          <w:color w:val="000000"/>
          <w:sz w:val="24"/>
          <w:szCs w:val="24"/>
          <w:lang w:val="sr-Cyrl-CS"/>
        </w:rPr>
        <w:t xml:space="preserve"> конзерватору је неопходна по</w:t>
      </w:r>
      <w:r>
        <w:rPr>
          <w:rFonts w:ascii="Times New Roman" w:hAnsi="Times New Roman"/>
          <w:bCs/>
          <w:color w:val="000000"/>
          <w:sz w:val="24"/>
          <w:szCs w:val="24"/>
          <w:lang w:val="sr-Cyrl-CS"/>
        </w:rPr>
        <w:t>моћ те је потребно током одређенов временског периода ангажовати  два сарадника на реализацији поменутог програма на период до шест месеци, дневно од 6 до 8 сати.</w:t>
      </w:r>
      <w:r w:rsidR="00FA04C9">
        <w:rPr>
          <w:rFonts w:ascii="Times New Roman" w:hAnsi="Times New Roman"/>
          <w:bCs/>
          <w:color w:val="000000"/>
          <w:sz w:val="24"/>
          <w:szCs w:val="24"/>
          <w:lang w:val="sr-Cyrl-CS"/>
        </w:rPr>
        <w:t xml:space="preserve"> Референце за кандидате су познавање методологије конзерваторско рестаураторских поступака када су у питању предмети од текстила, метала и дрвета.</w:t>
      </w:r>
    </w:p>
    <w:p w:rsidR="00850B2D" w:rsidRPr="003A2741" w:rsidRDefault="00FA04C9" w:rsidP="00850B2D">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sz w:val="24"/>
          <w:szCs w:val="24"/>
          <w:lang w:val="sr-Cyrl-RS"/>
        </w:rPr>
        <w:t xml:space="preserve"> </w:t>
      </w:r>
      <w:bookmarkStart w:id="3" w:name="_GoBack"/>
      <w:bookmarkEnd w:id="3"/>
    </w:p>
    <w:p w:rsidR="00850B2D" w:rsidRDefault="00850B2D" w:rsidP="00850B2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sr-Cyrl-CS"/>
        </w:rPr>
        <w:t>2.Послови сарадника на програму ,,О</w:t>
      </w:r>
      <w:r>
        <w:rPr>
          <w:rFonts w:ascii="Times New Roman" w:hAnsi="Times New Roman"/>
          <w:bCs/>
          <w:color w:val="000000"/>
          <w:sz w:val="24"/>
          <w:szCs w:val="24"/>
          <w:lang w:val="sr-Cyrl-RS"/>
        </w:rPr>
        <w:t xml:space="preserve">живљавање музејског домаћинства и реконструкција обичаја,,   </w:t>
      </w:r>
      <w:r w:rsidRPr="00464567">
        <w:rPr>
          <w:rFonts w:ascii="Times New Roman" w:hAnsi="Times New Roman"/>
          <w:bCs/>
          <w:color w:val="000000"/>
          <w:sz w:val="24"/>
          <w:szCs w:val="24"/>
          <w:lang w:val="sr-Cyrl-CS"/>
        </w:rPr>
        <w:t xml:space="preserve"> са извршиоцима</w:t>
      </w:r>
      <w:r>
        <w:rPr>
          <w:rFonts w:ascii="Times New Roman" w:hAnsi="Times New Roman"/>
          <w:bCs/>
          <w:color w:val="000000"/>
          <w:sz w:val="24"/>
          <w:szCs w:val="24"/>
          <w:lang w:val="sr-Cyrl-CS"/>
        </w:rPr>
        <w:t xml:space="preserve"> (без обзира на стручну спрему) </w:t>
      </w:r>
      <w:r w:rsidRPr="00464567">
        <w:rPr>
          <w:rFonts w:ascii="Times New Roman" w:hAnsi="Times New Roman"/>
          <w:bCs/>
          <w:color w:val="000000"/>
          <w:sz w:val="24"/>
          <w:szCs w:val="24"/>
          <w:lang w:val="sr-Cyrl-CS"/>
        </w:rPr>
        <w:t xml:space="preserve"> који морају имати</w:t>
      </w:r>
      <w:r>
        <w:rPr>
          <w:rFonts w:ascii="Times New Roman" w:hAnsi="Times New Roman"/>
          <w:bCs/>
          <w:color w:val="000000"/>
          <w:sz w:val="24"/>
          <w:szCs w:val="24"/>
          <w:lang w:val="sr-Latn-RS"/>
        </w:rPr>
        <w:t xml:space="preserve"> </w:t>
      </w:r>
      <w:r>
        <w:rPr>
          <w:rFonts w:ascii="Times New Roman" w:hAnsi="Times New Roman"/>
          <w:bCs/>
          <w:color w:val="000000"/>
          <w:sz w:val="24"/>
          <w:szCs w:val="24"/>
          <w:lang w:val="sr-Cyrl-RS"/>
        </w:rPr>
        <w:t xml:space="preserve">знање, вештине и искуство за демострирање занимања предење и препредање вуне, гребенање  и сновање, плетење, ткање, вез – карактеристичног за село Сирогојно. Ту спадају и послови реконструкције обичаја везаних за Божић, Васкрс, Спасовдан, Ивањдан, Петровдан и друге празнике. Припремање традиционалних и обредних јела у главној музејској кући на огњишту у црепуљама и земљаним лонцима. </w:t>
      </w:r>
    </w:p>
    <w:p w:rsidR="00850B2D" w:rsidRDefault="00850B2D" w:rsidP="00850B2D">
      <w:pPr>
        <w:autoSpaceDE w:val="0"/>
        <w:autoSpaceDN w:val="0"/>
        <w:adjustRightInd w:val="0"/>
        <w:spacing w:after="0" w:line="240" w:lineRule="auto"/>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 xml:space="preserve">3. Послови сарадника на програму </w:t>
      </w:r>
      <w:r>
        <w:rPr>
          <w:rFonts w:ascii="Times New Roman" w:hAnsi="Times New Roman"/>
          <w:bCs/>
          <w:color w:val="000000"/>
          <w:sz w:val="24"/>
          <w:szCs w:val="24"/>
        </w:rPr>
        <w:t>-,,</w:t>
      </w:r>
      <w:r>
        <w:rPr>
          <w:rFonts w:ascii="Times New Roman" w:hAnsi="Times New Roman"/>
          <w:bCs/>
          <w:color w:val="000000"/>
          <w:sz w:val="24"/>
          <w:szCs w:val="24"/>
          <w:lang w:val="sr-Cyrl-RS"/>
        </w:rPr>
        <w:t xml:space="preserve">Оживљавање традиционалног начина привређивања,, - са извршиоцима(без обзира на стручну спрему) који знају презентовати:   начин окупљања, размене искустава и помагања, зближавања житеља шире сеоске заједнице, где ће се уз заједнички рад: орање, копање, сетву, жетву, косидбу и друге радове карактеристичне за сеоско домаћинство, оживети музејска поставка, презентовати традиција, анимирати посетиоци и сачувати нематеријална културна баштина. </w:t>
      </w:r>
    </w:p>
    <w:p w:rsidR="00FA04C9" w:rsidRDefault="00FA04C9" w:rsidP="00850B2D">
      <w:pPr>
        <w:autoSpaceDE w:val="0"/>
        <w:autoSpaceDN w:val="0"/>
        <w:adjustRightInd w:val="0"/>
        <w:spacing w:after="0" w:line="240" w:lineRule="auto"/>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 xml:space="preserve">4. </w:t>
      </w:r>
      <w:r>
        <w:rPr>
          <w:rFonts w:ascii="Times New Roman" w:hAnsi="Times New Roman"/>
          <w:bCs/>
          <w:color w:val="000000"/>
          <w:sz w:val="24"/>
          <w:szCs w:val="24"/>
          <w:lang w:val="sr-Cyrl-RS"/>
        </w:rPr>
        <w:t>Послови сарадника за програм Школа моје баке – сарадник мора имати искуства са васпитно-образовним радом и биће ангажован за време трајања програма</w:t>
      </w:r>
    </w:p>
    <w:p w:rsidR="00FA04C9" w:rsidRPr="005C5006" w:rsidRDefault="00FA04C9" w:rsidP="00850B2D">
      <w:pPr>
        <w:autoSpaceDE w:val="0"/>
        <w:autoSpaceDN w:val="0"/>
        <w:adjustRightInd w:val="0"/>
        <w:spacing w:after="0" w:line="240" w:lineRule="auto"/>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5. Послови сарадника на програму  Традиционална музка златиборског краја – сарадник мора познавати традиционалну музику златиборског краја.</w:t>
      </w:r>
    </w:p>
    <w:p w:rsidR="00850B2D" w:rsidRPr="00464567" w:rsidRDefault="00850B2D" w:rsidP="00850B2D">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Сарадници на овим програмима биће</w:t>
      </w:r>
      <w:r w:rsidRPr="00464567">
        <w:rPr>
          <w:rFonts w:ascii="Times New Roman" w:hAnsi="Times New Roman"/>
          <w:bCs/>
          <w:color w:val="000000"/>
          <w:sz w:val="24"/>
          <w:szCs w:val="24"/>
          <w:lang w:val="sr-Cyrl-CS"/>
        </w:rPr>
        <w:t xml:space="preserve"> радно а</w:t>
      </w:r>
      <w:r>
        <w:rPr>
          <w:rFonts w:ascii="Times New Roman" w:hAnsi="Times New Roman"/>
          <w:bCs/>
          <w:color w:val="000000"/>
          <w:sz w:val="24"/>
          <w:szCs w:val="24"/>
          <w:lang w:val="sr-Cyrl-CS"/>
        </w:rPr>
        <w:t>нгажовани код понуђача.</w:t>
      </w:r>
      <w:r w:rsidRPr="00464567">
        <w:rPr>
          <w:rFonts w:ascii="Times New Roman" w:hAnsi="Times New Roman"/>
          <w:bCs/>
          <w:color w:val="000000"/>
          <w:sz w:val="24"/>
          <w:szCs w:val="24"/>
          <w:lang w:val="sr-Cyrl-CS"/>
        </w:rPr>
        <w:t xml:space="preserve"> </w:t>
      </w:r>
    </w:p>
    <w:p w:rsidR="00850B2D" w:rsidRPr="00FA04C9" w:rsidRDefault="00850B2D" w:rsidP="00850B2D">
      <w:pPr>
        <w:autoSpaceDE w:val="0"/>
        <w:autoSpaceDN w:val="0"/>
        <w:adjustRightInd w:val="0"/>
        <w:spacing w:after="0" w:line="240" w:lineRule="auto"/>
        <w:jc w:val="both"/>
        <w:rPr>
          <w:rFonts w:ascii="Times New Roman" w:hAnsi="Times New Roman"/>
          <w:sz w:val="24"/>
          <w:szCs w:val="24"/>
          <w:lang w:val="sr-Cyrl-RS"/>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850B2D" w:rsidRPr="00464567" w:rsidRDefault="00850B2D" w:rsidP="00850B2D">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850B2D" w:rsidRPr="00464567" w:rsidRDefault="00850B2D" w:rsidP="00850B2D">
      <w:pPr>
        <w:jc w:val="both"/>
        <w:rPr>
          <w:rFonts w:ascii="Times New Roman" w:hAnsi="Times New Roman"/>
          <w:sz w:val="24"/>
          <w:szCs w:val="24"/>
        </w:rPr>
      </w:pPr>
    </w:p>
    <w:p w:rsidR="00850B2D" w:rsidRPr="00464567" w:rsidRDefault="00850B2D" w:rsidP="00850B2D">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 xml:space="preserve">М. П.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Понуђач________________________</w:t>
      </w:r>
      <w:r w:rsidRPr="00464567">
        <w:rPr>
          <w:rFonts w:ascii="Times New Roman" w:hAnsi="Times New Roman"/>
          <w:sz w:val="24"/>
          <w:szCs w:val="24"/>
          <w:lang w:val="sr-Cyrl-CS"/>
        </w:rPr>
        <w:t>__</w:t>
      </w:r>
    </w:p>
    <w:p w:rsidR="00850B2D" w:rsidRPr="00464567" w:rsidRDefault="00850B2D" w:rsidP="00850B2D">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0B2D" w:rsidRDefault="00850B2D" w:rsidP="00850B2D">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850B2D" w:rsidRPr="000467F1" w:rsidRDefault="00850B2D" w:rsidP="00850B2D">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0B2D" w:rsidRDefault="00850B2D" w:rsidP="00850B2D">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850B2D" w:rsidRDefault="00850B2D" w:rsidP="00850B2D">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850B2D" w:rsidRDefault="00850B2D" w:rsidP="00850B2D">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850B2D" w:rsidRDefault="00850B2D" w:rsidP="00850B2D">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5137A7" w:rsidRDefault="000467F1" w:rsidP="000467F1">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rsidP="002A27FF">
      <w:pPr>
        <w:widowControl w:val="0"/>
        <w:overflowPunct w:val="0"/>
        <w:autoSpaceDE w:val="0"/>
        <w:autoSpaceDN w:val="0"/>
        <w:adjustRightInd w:val="0"/>
        <w:spacing w:after="0" w:line="278" w:lineRule="auto"/>
        <w:ind w:right="200"/>
        <w:rPr>
          <w:rFonts w:ascii="Times New Roman" w:hAnsi="Times New Roman"/>
          <w:b/>
          <w:bCs/>
          <w:i/>
          <w:iCs/>
          <w:sz w:val="24"/>
          <w:szCs w:val="24"/>
          <w:lang w:val="ru-RU"/>
        </w:rPr>
      </w:pPr>
    </w:p>
    <w:p w:rsidR="001E1B67" w:rsidRPr="00850B2D" w:rsidRDefault="001E1B6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sr-Latn-RS"/>
        </w:rPr>
      </w:pPr>
    </w:p>
    <w:p w:rsidR="001E1B67" w:rsidRDefault="001E1B6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7E25A3" w:rsidRDefault="00CB1C87" w:rsidP="007E25A3">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Да је током 2018.године  обављао делатност која је предмет ове јавне набавке, или сродну делатност</w:t>
      </w:r>
      <w:r w:rsidR="004C54C1">
        <w:rPr>
          <w:rFonts w:ascii="Times New Roman" w:hAnsi="Times New Roman"/>
          <w:sz w:val="24"/>
          <w:szCs w:val="24"/>
          <w:lang w:val="sr-Cyrl-CS"/>
        </w:rPr>
        <w:t xml:space="preserve"> и остварио промет од 800.000,00 динара</w:t>
      </w:r>
    </w:p>
    <w:p w:rsidR="0045237E" w:rsidRPr="004C54C1" w:rsidRDefault="00926A3A" w:rsidP="004C54C1">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у радном односу (у складу </w:t>
      </w:r>
      <w:r w:rsidR="004C54C1">
        <w:rPr>
          <w:rFonts w:ascii="Times New Roman" w:hAnsi="Times New Roman"/>
          <w:sz w:val="24"/>
          <w:szCs w:val="24"/>
          <w:lang w:val="sr-Cyrl-CS"/>
        </w:rPr>
        <w:t>са Законом о раду) има најмање 1 запосленог</w:t>
      </w:r>
      <w:r w:rsidR="00A84553">
        <w:rPr>
          <w:rFonts w:ascii="Times New Roman" w:hAnsi="Times New Roman"/>
          <w:sz w:val="24"/>
          <w:szCs w:val="24"/>
          <w:lang w:val="sr-Cyrl-CS"/>
        </w:rPr>
        <w:t xml:space="preserve"> који је у вези са предметом јавне набавке. </w:t>
      </w:r>
      <w:r w:rsidRPr="004C54C1">
        <w:rPr>
          <w:rFonts w:ascii="Times New Roman" w:hAnsi="Times New Roman"/>
          <w:sz w:val="24"/>
          <w:szCs w:val="24"/>
          <w:lang w:val="sr-Cyrl-CS"/>
        </w:rPr>
        <w:t>Испуњеност наведе</w:t>
      </w:r>
      <w:r w:rsidR="00DB4AB2" w:rsidRPr="004C54C1">
        <w:rPr>
          <w:rFonts w:ascii="Times New Roman" w:hAnsi="Times New Roman"/>
          <w:sz w:val="24"/>
          <w:szCs w:val="24"/>
          <w:lang w:val="sr-Cyrl-CS"/>
        </w:rPr>
        <w:t>ног услова доказује</w:t>
      </w:r>
      <w:r w:rsidR="00A84553">
        <w:rPr>
          <w:rFonts w:ascii="Times New Roman" w:hAnsi="Times New Roman"/>
          <w:sz w:val="24"/>
          <w:szCs w:val="24"/>
          <w:lang w:val="sr-Cyrl-CS"/>
        </w:rPr>
        <w:t xml:space="preserve"> се </w:t>
      </w:r>
      <w:r w:rsidR="00DB4AB2" w:rsidRPr="004C54C1">
        <w:rPr>
          <w:rFonts w:ascii="Times New Roman" w:hAnsi="Times New Roman"/>
          <w:sz w:val="24"/>
          <w:szCs w:val="24"/>
          <w:lang w:val="sr-Cyrl-CS"/>
        </w:rPr>
        <w:t xml:space="preserve"> </w:t>
      </w:r>
      <w:r w:rsidRPr="004C54C1">
        <w:rPr>
          <w:rFonts w:ascii="Times New Roman" w:hAnsi="Times New Roman"/>
          <w:sz w:val="24"/>
          <w:szCs w:val="24"/>
          <w:lang w:val="sr-Cyrl-CS"/>
        </w:rPr>
        <w:t xml:space="preserve"> </w:t>
      </w:r>
      <w:r w:rsidR="004C54C1" w:rsidRPr="004C54C1">
        <w:rPr>
          <w:rFonts w:ascii="Times New Roman" w:hAnsi="Times New Roman"/>
          <w:sz w:val="24"/>
          <w:szCs w:val="24"/>
          <w:lang w:val="sr-Cyrl-CS"/>
        </w:rPr>
        <w:t>М обрасцем .</w:t>
      </w:r>
      <w:r w:rsidRPr="004C54C1">
        <w:rPr>
          <w:rFonts w:ascii="Times New Roman" w:hAnsi="Times New Roman"/>
          <w:sz w:val="24"/>
          <w:szCs w:val="24"/>
          <w:lang w:val="sr-Cyrl-CS"/>
        </w:rPr>
        <w:t xml:space="preserve"> </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 подноси понуду са подизвођачем, у складу са чланом 80. Закона, </w:t>
      </w:r>
      <w:r w:rsidRPr="00E00BF0">
        <w:rPr>
          <w:rFonts w:ascii="Times New Roman" w:hAnsi="Times New Roman"/>
          <w:sz w:val="24"/>
          <w:szCs w:val="24"/>
          <w:lang w:val="ru-RU"/>
        </w:rPr>
        <w:lastRenderedPageBreak/>
        <w:t>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8542A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AsTck0&#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8542A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S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Cum&#10;iNI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E00BF0">
        <w:rPr>
          <w:rFonts w:ascii="Times New Roman" w:hAnsi="Times New Roman"/>
          <w:sz w:val="24"/>
          <w:szCs w:val="24"/>
          <w:lang w:val="ru-RU"/>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1035B" w:rsidRPr="001E1B67" w:rsidRDefault="00A75C19" w:rsidP="001E1B67">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8542A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1K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IGYTUq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4C54C1" w:rsidRDefault="00A75C19" w:rsidP="004C54C1">
      <w:pPr>
        <w:widowControl w:val="0"/>
        <w:overflowPunct w:val="0"/>
        <w:autoSpaceDE w:val="0"/>
        <w:autoSpaceDN w:val="0"/>
        <w:adjustRightInd w:val="0"/>
        <w:spacing w:after="0" w:line="240" w:lineRule="auto"/>
        <w:jc w:val="center"/>
        <w:rPr>
          <w:rFonts w:ascii="Times New Roman" w:hAnsi="Times New Roman"/>
          <w:b/>
          <w:bCs/>
          <w:sz w:val="24"/>
          <w:szCs w:val="24"/>
          <w:lang w:val="sr-Cyrl-RS"/>
        </w:rPr>
      </w:pPr>
      <w:r w:rsidRPr="00E00BF0">
        <w:rPr>
          <w:rFonts w:ascii="Times New Roman" w:hAnsi="Times New Roman"/>
          <w:sz w:val="24"/>
          <w:szCs w:val="24"/>
          <w:lang w:val="ru-RU"/>
        </w:rPr>
        <w:t>Понуду доставити на адресу:</w:t>
      </w:r>
      <w:r w:rsidR="000F24CB">
        <w:rPr>
          <w:rFonts w:ascii="Times New Roman" w:hAnsi="Times New Roman"/>
          <w:sz w:val="24"/>
          <w:szCs w:val="24"/>
          <w:lang w:val="sr-Cyrl-CS"/>
        </w:rPr>
        <w:t xml:space="preserve"> Музеј на отвореном ,,Старо село,, Сирогојно 31207 Сирогојно</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004C54C1">
        <w:rPr>
          <w:rFonts w:ascii="Times New Roman" w:hAnsi="Times New Roman"/>
          <w:b/>
          <w:bCs/>
          <w:sz w:val="24"/>
          <w:szCs w:val="24"/>
          <w:lang w:val="sr-Cyrl-CS"/>
        </w:rPr>
        <w:t>Услуге посредовања у ангажовању сарадника  на реализацији програма  Музеја</w:t>
      </w:r>
    </w:p>
    <w:p w:rsidR="00A75C19" w:rsidRPr="004C54C1" w:rsidRDefault="004C54C1" w:rsidP="004C54C1">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ЈНМВ бр. 02/201</w:t>
      </w:r>
      <w:r>
        <w:rPr>
          <w:rFonts w:ascii="Times New Roman" w:hAnsi="Times New Roman"/>
          <w:b/>
          <w:bCs/>
          <w:sz w:val="24"/>
          <w:szCs w:val="24"/>
          <w:lang w:val="sr-Cyrl-RS"/>
        </w:rPr>
        <w:t>9</w:t>
      </w:r>
      <w:r>
        <w:rPr>
          <w:rFonts w:ascii="Times New Roman" w:hAnsi="Times New Roman"/>
          <w:b/>
          <w:bCs/>
          <w:sz w:val="24"/>
          <w:szCs w:val="24"/>
          <w:lang w:val="ru-RU"/>
        </w:rPr>
        <w:t xml:space="preserve"> </w:t>
      </w:r>
      <w:r w:rsidR="00A75C19" w:rsidRPr="00E00BF0">
        <w:rPr>
          <w:rFonts w:ascii="Times New Roman" w:hAnsi="Times New Roman"/>
          <w:b/>
          <w:bCs/>
          <w:sz w:val="24"/>
          <w:szCs w:val="24"/>
          <w:lang w:val="ru-RU"/>
        </w:rPr>
        <w:t>, - НЕ ОТВАРАТИ”.</w:t>
      </w:r>
    </w:p>
    <w:p w:rsidR="00A75C19" w:rsidRPr="00083F8A"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6C3A23">
        <w:rPr>
          <w:rFonts w:ascii="Times New Roman" w:hAnsi="Times New Roman"/>
          <w:b/>
          <w:sz w:val="24"/>
          <w:szCs w:val="24"/>
          <w:lang w:val="ru-RU"/>
        </w:rPr>
        <w:t>2</w:t>
      </w:r>
      <w:r w:rsidR="006C3A23">
        <w:rPr>
          <w:rFonts w:ascii="Times New Roman" w:hAnsi="Times New Roman"/>
          <w:b/>
          <w:sz w:val="24"/>
          <w:szCs w:val="24"/>
          <w:lang w:val="sr-Latn-RS"/>
        </w:rPr>
        <w:t>9</w:t>
      </w:r>
      <w:r w:rsidRPr="00083F8A">
        <w:rPr>
          <w:rFonts w:ascii="Times New Roman" w:hAnsi="Times New Roman"/>
          <w:b/>
          <w:bCs/>
          <w:sz w:val="24"/>
          <w:szCs w:val="24"/>
          <w:lang w:val="ru-RU"/>
        </w:rPr>
        <w:t>.</w:t>
      </w:r>
      <w:r w:rsidR="00281F3B" w:rsidRPr="00083F8A">
        <w:rPr>
          <w:rFonts w:ascii="Times New Roman" w:hAnsi="Times New Roman"/>
          <w:b/>
          <w:bCs/>
          <w:sz w:val="24"/>
          <w:szCs w:val="24"/>
          <w:lang w:val="ru-RU"/>
        </w:rPr>
        <w:t xml:space="preserve"> </w:t>
      </w:r>
      <w:r w:rsidR="00D64EC2">
        <w:rPr>
          <w:rFonts w:ascii="Times New Roman" w:hAnsi="Times New Roman"/>
          <w:b/>
          <w:bCs/>
          <w:sz w:val="24"/>
          <w:szCs w:val="24"/>
          <w:lang w:val="ru-RU"/>
        </w:rPr>
        <w:t>марта</w:t>
      </w:r>
      <w:r w:rsidRPr="00083F8A">
        <w:rPr>
          <w:rFonts w:ascii="Times New Roman" w:hAnsi="Times New Roman"/>
          <w:b/>
          <w:bCs/>
          <w:sz w:val="24"/>
          <w:szCs w:val="24"/>
          <w:lang w:val="ru-RU"/>
        </w:rPr>
        <w:t xml:space="preserve"> 201</w:t>
      </w:r>
      <w:r w:rsidR="00D64EC2">
        <w:rPr>
          <w:rFonts w:ascii="Times New Roman" w:hAnsi="Times New Roman"/>
          <w:b/>
          <w:bCs/>
          <w:sz w:val="24"/>
          <w:szCs w:val="24"/>
          <w:lang w:val="ru-RU"/>
        </w:rPr>
        <w:t>9</w:t>
      </w:r>
      <w:r w:rsidR="00083F8A">
        <w:rPr>
          <w:rFonts w:ascii="Times New Roman" w:hAnsi="Times New Roman"/>
          <w:b/>
          <w:bCs/>
          <w:sz w:val="24"/>
          <w:szCs w:val="24"/>
          <w:lang w:val="ru-RU"/>
        </w:rPr>
        <w:t xml:space="preserve">. године до </w:t>
      </w:r>
      <w:r w:rsidR="00464567">
        <w:rPr>
          <w:rFonts w:ascii="Times New Roman" w:hAnsi="Times New Roman"/>
          <w:b/>
          <w:bCs/>
          <w:sz w:val="24"/>
          <w:szCs w:val="24"/>
          <w:lang w:val="ru-RU"/>
        </w:rPr>
        <w:t>11,00</w:t>
      </w:r>
      <w:r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4C54C1"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6C3A23">
        <w:rPr>
          <w:rFonts w:ascii="Times New Roman" w:hAnsi="Times New Roman"/>
          <w:b/>
          <w:sz w:val="24"/>
          <w:szCs w:val="24"/>
          <w:lang w:val="ru-RU"/>
        </w:rPr>
        <w:t>2</w:t>
      </w:r>
      <w:r w:rsidR="006C3A23">
        <w:rPr>
          <w:rFonts w:ascii="Times New Roman" w:hAnsi="Times New Roman"/>
          <w:b/>
          <w:sz w:val="24"/>
          <w:szCs w:val="24"/>
          <w:lang w:val="sr-Latn-RS"/>
        </w:rPr>
        <w:t>9</w:t>
      </w:r>
      <w:r w:rsidR="00D64EC2" w:rsidRPr="004C54C1">
        <w:rPr>
          <w:rFonts w:ascii="Times New Roman" w:hAnsi="Times New Roman"/>
          <w:b/>
          <w:sz w:val="24"/>
          <w:szCs w:val="24"/>
          <w:lang w:val="ru-RU"/>
        </w:rPr>
        <w:t>.</w:t>
      </w:r>
      <w:r w:rsidR="001F7B33" w:rsidRPr="004C54C1">
        <w:rPr>
          <w:rFonts w:ascii="Times New Roman" w:hAnsi="Times New Roman"/>
          <w:b/>
          <w:sz w:val="24"/>
          <w:szCs w:val="24"/>
          <w:lang w:val="ru-RU"/>
        </w:rPr>
        <w:t xml:space="preserve">марта </w:t>
      </w:r>
      <w:r w:rsidR="00464567" w:rsidRPr="004C54C1">
        <w:rPr>
          <w:rFonts w:ascii="Times New Roman" w:hAnsi="Times New Roman"/>
          <w:b/>
          <w:bCs/>
          <w:sz w:val="24"/>
          <w:szCs w:val="24"/>
          <w:lang w:val="ru-RU"/>
        </w:rPr>
        <w:t xml:space="preserve"> 201</w:t>
      </w:r>
      <w:r w:rsidR="001F7B33" w:rsidRPr="004C54C1">
        <w:rPr>
          <w:rFonts w:ascii="Times New Roman" w:hAnsi="Times New Roman"/>
          <w:b/>
          <w:bCs/>
          <w:sz w:val="24"/>
          <w:szCs w:val="24"/>
          <w:lang w:val="sr-Latn-RS"/>
        </w:rPr>
        <w:t>9</w:t>
      </w:r>
      <w:r w:rsidR="00464567" w:rsidRPr="004C54C1">
        <w:rPr>
          <w:rFonts w:ascii="Times New Roman" w:hAnsi="Times New Roman"/>
          <w:b/>
          <w:bCs/>
          <w:sz w:val="24"/>
          <w:szCs w:val="24"/>
          <w:lang w:val="ru-RU"/>
        </w:rPr>
        <w:t>.</w:t>
      </w:r>
      <w:r w:rsidR="002A27FF">
        <w:rPr>
          <w:rFonts w:ascii="Times New Roman" w:hAnsi="Times New Roman"/>
          <w:b/>
          <w:bCs/>
          <w:sz w:val="24"/>
          <w:szCs w:val="24"/>
          <w:lang w:val="ru-RU"/>
        </w:rPr>
        <w:t xml:space="preserve"> године у 11,15</w:t>
      </w:r>
      <w:r w:rsidR="00464567" w:rsidRPr="004C54C1">
        <w:rPr>
          <w:rFonts w:ascii="Times New Roman" w:hAnsi="Times New Roman"/>
          <w:b/>
          <w:bCs/>
          <w:sz w:val="24"/>
          <w:szCs w:val="24"/>
          <w:lang w:val="ru-RU"/>
        </w:rPr>
        <w:t xml:space="preserve"> часова</w:t>
      </w:r>
      <w:r w:rsidR="00464567" w:rsidRPr="004C54C1">
        <w:rPr>
          <w:rFonts w:ascii="Times New Roman" w:hAnsi="Times New Roman"/>
          <w:sz w:val="24"/>
          <w:szCs w:val="24"/>
          <w:lang w:val="ru-RU"/>
        </w:rPr>
        <w:t xml:space="preserve"> </w:t>
      </w:r>
      <w:r w:rsidRPr="004C54C1">
        <w:rPr>
          <w:rFonts w:ascii="Times New Roman" w:hAnsi="Times New Roman"/>
          <w:sz w:val="24"/>
          <w:szCs w:val="24"/>
          <w:lang w:val="ru-RU"/>
        </w:rPr>
        <w:t xml:space="preserve">у просторијама </w:t>
      </w:r>
      <w:r w:rsidR="001F7B33" w:rsidRPr="004C54C1">
        <w:rPr>
          <w:rFonts w:ascii="Times New Roman" w:hAnsi="Times New Roman"/>
          <w:sz w:val="24"/>
          <w:szCs w:val="24"/>
          <w:lang w:val="sr-Cyrl-CS"/>
        </w:rPr>
        <w:t>Музеја на отвореном ,,Старо село,, у Сирогојну.</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 xml:space="preserve">Наручилац ће отворити све благовремене понуде у присуству овлашћених </w:t>
      </w:r>
      <w:r w:rsidRPr="00E00BF0">
        <w:rPr>
          <w:rFonts w:ascii="Times New Roman" w:hAnsi="Times New Roman"/>
          <w:sz w:val="24"/>
          <w:szCs w:val="24"/>
          <w:lang w:val="ru-RU"/>
        </w:rPr>
        <w:lastRenderedPageBreak/>
        <w:t>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9E731E" w:rsidRDefault="0003603E" w:rsidP="009E731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bookmarkStart w:id="7" w:name="page9"/>
      <w:bookmarkEnd w:id="7"/>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w:t>
      </w:r>
      <w:r w:rsidRPr="00E00BF0">
        <w:rPr>
          <w:rFonts w:ascii="Times New Roman" w:hAnsi="Times New Roman"/>
          <w:sz w:val="24"/>
          <w:szCs w:val="24"/>
          <w:lang w:val="ru-RU"/>
        </w:rPr>
        <w:lastRenderedPageBreak/>
        <w:t>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D64EC2">
        <w:rPr>
          <w:rFonts w:ascii="Times New Roman" w:hAnsi="Times New Roman"/>
          <w:sz w:val="24"/>
          <w:szCs w:val="24"/>
          <w:lang w:val="sr-Cyrl-CS"/>
        </w:rPr>
        <w:t xml:space="preserve"> Музеј на отвореном „Старо село“ Сирогојно 31207 Сирогојно</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31090A">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357DF0" w:rsidRPr="00357DF0">
        <w:rPr>
          <w:rFonts w:ascii="Times New Roman" w:hAnsi="Times New Roman"/>
          <w:b/>
          <w:bCs/>
          <w:sz w:val="24"/>
          <w:szCs w:val="24"/>
          <w:lang w:val="ru-RU"/>
        </w:rPr>
        <w:t>0</w:t>
      </w:r>
      <w:r w:rsidR="00D64EC2">
        <w:rPr>
          <w:rFonts w:ascii="Times New Roman" w:hAnsi="Times New Roman"/>
          <w:b/>
          <w:bCs/>
          <w:sz w:val="24"/>
          <w:szCs w:val="24"/>
          <w:lang w:val="ru-RU"/>
        </w:rPr>
        <w:t>2</w:t>
      </w:r>
      <w:r w:rsidR="00357DF0" w:rsidRPr="00357DF0">
        <w:rPr>
          <w:rFonts w:ascii="Times New Roman" w:hAnsi="Times New Roman"/>
          <w:b/>
          <w:bCs/>
          <w:sz w:val="24"/>
          <w:szCs w:val="24"/>
          <w:lang w:val="ru-RU"/>
        </w:rPr>
        <w:t>/201</w:t>
      </w:r>
      <w:r w:rsidR="0031090A">
        <w:rPr>
          <w:rFonts w:ascii="Times New Roman" w:hAnsi="Times New Roman"/>
          <w:b/>
          <w:bCs/>
          <w:sz w:val="24"/>
          <w:szCs w:val="24"/>
          <w:lang w:val="ru-RU"/>
        </w:rPr>
        <w:t>9</w:t>
      </w:r>
      <w:r w:rsidR="00357DF0" w:rsidRPr="00357DF0">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83064E">
        <w:rPr>
          <w:rFonts w:ascii="Times New Roman" w:hAnsi="Times New Roman"/>
          <w:b/>
          <w:bCs/>
          <w:sz w:val="24"/>
          <w:szCs w:val="24"/>
          <w:lang w:val="ru-RU"/>
        </w:rPr>
        <w:t>ЈНМВ-у 02</w:t>
      </w:r>
      <w:r w:rsidR="0031090A" w:rsidRPr="0031090A">
        <w:rPr>
          <w:rFonts w:ascii="Times New Roman" w:hAnsi="Times New Roman"/>
          <w:b/>
          <w:bCs/>
          <w:sz w:val="24"/>
          <w:szCs w:val="24"/>
          <w:lang w:val="ru-RU"/>
        </w:rPr>
        <w:t xml:space="preserve">/2019 -НЕ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83064E">
        <w:rPr>
          <w:rFonts w:ascii="Times New Roman" w:hAnsi="Times New Roman"/>
          <w:b/>
          <w:bCs/>
          <w:sz w:val="24"/>
          <w:szCs w:val="24"/>
          <w:lang w:val="ru-RU"/>
        </w:rPr>
        <w:t>ЈНМВ-у 02</w:t>
      </w:r>
      <w:r w:rsidR="0031090A" w:rsidRPr="0031090A">
        <w:rPr>
          <w:rFonts w:ascii="Times New Roman" w:hAnsi="Times New Roman"/>
          <w:b/>
          <w:bCs/>
          <w:sz w:val="24"/>
          <w:szCs w:val="24"/>
          <w:lang w:val="ru-RU"/>
        </w:rPr>
        <w:t xml:space="preserve">/2019 -НЕ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31090A" w:rsidRPr="0031090A">
        <w:rPr>
          <w:rFonts w:ascii="Times New Roman" w:hAnsi="Times New Roman"/>
          <w:b/>
          <w:bCs/>
          <w:sz w:val="24"/>
          <w:szCs w:val="24"/>
          <w:lang w:val="ru-RU"/>
        </w:rPr>
        <w:t>ЈНМВ</w:t>
      </w:r>
      <w:r w:rsidR="0083064E">
        <w:rPr>
          <w:rFonts w:ascii="Times New Roman" w:hAnsi="Times New Roman"/>
          <w:b/>
          <w:bCs/>
          <w:sz w:val="24"/>
          <w:szCs w:val="24"/>
          <w:lang w:val="ru-RU"/>
        </w:rPr>
        <w:t>-у 02</w:t>
      </w:r>
      <w:r w:rsidR="0031090A" w:rsidRPr="0031090A">
        <w:rPr>
          <w:rFonts w:ascii="Times New Roman" w:hAnsi="Times New Roman"/>
          <w:b/>
          <w:bCs/>
          <w:sz w:val="24"/>
          <w:szCs w:val="24"/>
          <w:lang w:val="ru-RU"/>
        </w:rPr>
        <w:t xml:space="preserve">/2019 -НЕ ОТВАРАТИ </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Понуђач који је самостално поднео понуду не може истовремено да учествује у </w:t>
      </w:r>
      <w:r w:rsidRPr="00E00BF0">
        <w:rPr>
          <w:rFonts w:ascii="Times New Roman" w:hAnsi="Times New Roman"/>
          <w:sz w:val="24"/>
          <w:szCs w:val="24"/>
          <w:lang w:val="ru-RU"/>
        </w:rPr>
        <w:lastRenderedPageBreak/>
        <w:t>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НАЧИН И УСЛОВИ ПЛАЋАЊА, КАО И ДРУГЕ ОКОЛНОСТИ ОД КОЈИХ </w:t>
      </w:r>
      <w:r w:rsidRPr="00E00BF0">
        <w:rPr>
          <w:rFonts w:ascii="Times New Roman" w:hAnsi="Times New Roman"/>
          <w:b/>
          <w:bCs/>
          <w:i/>
          <w:iCs/>
          <w:sz w:val="24"/>
          <w:szCs w:val="24"/>
          <w:lang w:val="ru-RU"/>
        </w:rPr>
        <w:lastRenderedPageBreak/>
        <w:t>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8542A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q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O/G1Ko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b/>
          <w:color w:val="000000"/>
          <w:lang w:val="sr-Cyrl-CS" w:eastAsia="ar-SA"/>
        </w:rPr>
        <w:t>Начин плаћања</w:t>
      </w:r>
    </w:p>
    <w:p w:rsidR="00115B29" w:rsidRPr="00115B29" w:rsidRDefault="00115B29" w:rsidP="00115B29">
      <w:pPr>
        <w:suppressAutoHyphens/>
        <w:spacing w:after="0" w:line="240" w:lineRule="auto"/>
        <w:rPr>
          <w:rFonts w:ascii="Times New Roman" w:hAnsi="Times New Roman"/>
          <w:lang w:val="sr-Cyrl-RS" w:eastAsia="ar-SA"/>
        </w:rPr>
      </w:pPr>
      <w:r w:rsidRPr="00115B29">
        <w:rPr>
          <w:rFonts w:ascii="Times New Roman" w:hAnsi="Times New Roman"/>
          <w:color w:val="000000"/>
          <w:lang w:val="sr-Cyrl-CS" w:eastAsia="ar-SA"/>
        </w:rPr>
        <w:t xml:space="preserve">Плаћање ће се вршити у року до максимум </w:t>
      </w:r>
      <w:r w:rsidRPr="00115B29">
        <w:rPr>
          <w:rFonts w:ascii="Times New Roman" w:hAnsi="Times New Roman"/>
          <w:lang w:val="sr-Cyrl-CS" w:eastAsia="ar-SA"/>
        </w:rPr>
        <w:t xml:space="preserve">45 </w:t>
      </w:r>
      <w:r w:rsidRPr="00115B29">
        <w:rPr>
          <w:rFonts w:ascii="Times New Roman" w:hAnsi="Times New Roman"/>
          <w:color w:val="000000"/>
          <w:lang w:val="sr-Cyrl-CS" w:eastAsia="ar-SA"/>
        </w:rPr>
        <w:t>дана по пријему оргиналног рачуна</w:t>
      </w:r>
      <w:r w:rsidR="0083064E">
        <w:rPr>
          <w:rFonts w:ascii="Times New Roman" w:hAnsi="Times New Roman"/>
          <w:color w:val="000000"/>
          <w:lang w:val="sr-Cyrl-CS" w:eastAsia="ar-SA"/>
        </w:rPr>
        <w:t>, који мора бити регистрован у Централном регистру фактура</w:t>
      </w:r>
      <w:r w:rsidRPr="00115B29">
        <w:rPr>
          <w:rFonts w:ascii="Times New Roman" w:hAnsi="Times New Roman"/>
          <w:color w:val="000000"/>
          <w:lang w:val="sr-Cyrl-CS" w:eastAsia="ar-SA"/>
        </w:rPr>
        <w:t>, под условима утврђеним моделом уговора који је саставни део конкурсне документације.</w:t>
      </w:r>
      <w:r w:rsidRPr="00115B29">
        <w:rPr>
          <w:rFonts w:ascii="Times New Roman" w:hAnsi="Times New Roman"/>
          <w:lang w:val="sr-Cyrl-RS" w:eastAsia="ar-SA"/>
        </w:rPr>
        <w:t xml:space="preserve"> О</w:t>
      </w:r>
      <w:r w:rsidRPr="00115B29">
        <w:rPr>
          <w:rFonts w:ascii="Times New Roman" w:hAnsi="Times New Roman"/>
          <w:lang w:eastAsia="ar-SA"/>
        </w:rPr>
        <w:t>брачун стварно остварених часова рада на н</w:t>
      </w:r>
      <w:r w:rsidR="0083064E">
        <w:rPr>
          <w:rFonts w:ascii="Times New Roman" w:hAnsi="Times New Roman"/>
          <w:lang w:eastAsia="ar-SA"/>
        </w:rPr>
        <w:t>ивоу једног месеца добија се по</w:t>
      </w:r>
      <w:r w:rsidR="0083064E">
        <w:rPr>
          <w:rFonts w:ascii="Times New Roman" w:hAnsi="Times New Roman"/>
          <w:lang w:val="sr-Cyrl-RS" w:eastAsia="ar-SA"/>
        </w:rPr>
        <w:t>м</w:t>
      </w:r>
      <w:r w:rsidRPr="00115B29">
        <w:rPr>
          <w:rFonts w:ascii="Times New Roman" w:hAnsi="Times New Roman"/>
          <w:lang w:eastAsia="ar-SA"/>
        </w:rPr>
        <w:t>оћу евиденције радног времена и карнета који води руководилац</w:t>
      </w:r>
      <w:r w:rsidRPr="00115B29">
        <w:rPr>
          <w:rFonts w:ascii="Times New Roman" w:hAnsi="Times New Roman"/>
          <w:lang w:val="sr-Cyrl-RS" w:eastAsia="ar-SA"/>
        </w:rPr>
        <w:t>.</w:t>
      </w:r>
      <w:r w:rsidRPr="00115B29">
        <w:rPr>
          <w:rFonts w:ascii="Times New Roman" w:hAnsi="Times New Roman"/>
          <w:color w:val="000000"/>
          <w:lang w:val="sr-Cyrl-CS" w:eastAsia="ar-SA"/>
        </w:rPr>
        <w:t xml:space="preserve"> Саставни део рачуна представља </w:t>
      </w:r>
      <w:r w:rsidR="0083064E">
        <w:rPr>
          <w:rFonts w:ascii="Times New Roman" w:hAnsi="Times New Roman"/>
          <w:lang w:val="sr-Cyrl-RS" w:eastAsia="ar-SA"/>
        </w:rPr>
        <w:t xml:space="preserve">доказ о уплати зараде и одговарајућих </w:t>
      </w:r>
      <w:r w:rsidRPr="00115B29">
        <w:rPr>
          <w:rFonts w:ascii="Times New Roman" w:hAnsi="Times New Roman"/>
          <w:lang w:val="sr-Cyrl-RS" w:eastAsia="ar-SA"/>
        </w:rPr>
        <w:t xml:space="preserve"> пореза</w:t>
      </w:r>
      <w:r w:rsidR="0083064E">
        <w:rPr>
          <w:rFonts w:ascii="Times New Roman" w:hAnsi="Times New Roman"/>
          <w:lang w:val="sr-Cyrl-RS" w:eastAsia="ar-SA"/>
        </w:rPr>
        <w:t xml:space="preserve"> и доприноса </w:t>
      </w:r>
      <w:r w:rsidRPr="00115B29">
        <w:rPr>
          <w:rFonts w:ascii="Times New Roman" w:hAnsi="Times New Roman"/>
          <w:lang w:val="sr-Cyrl-RS" w:eastAsia="ar-SA"/>
        </w:rPr>
        <w:t xml:space="preserve"> за претходни месец, за сваког извршиоца појединачно</w:t>
      </w:r>
      <w:r>
        <w:rPr>
          <w:rFonts w:ascii="Times New Roman" w:hAnsi="Times New Roman"/>
          <w:lang w:val="sr-Cyrl-RS" w:eastAsia="ar-SA"/>
        </w:rPr>
        <w:t xml:space="preserve"> (не важи за први месец)</w:t>
      </w:r>
      <w:r w:rsidRPr="00115B29">
        <w:rPr>
          <w:rFonts w:ascii="Times New Roman" w:hAnsi="Times New Roman"/>
          <w:lang w:val="sr-Cyrl-RS" w:eastAsia="ar-SA"/>
        </w:rPr>
        <w:t xml:space="preserve">. </w:t>
      </w:r>
    </w:p>
    <w:p w:rsidR="00115B29" w:rsidRPr="00115B29" w:rsidRDefault="00115B29" w:rsidP="00115B29">
      <w:pPr>
        <w:suppressAutoHyphens/>
        <w:spacing w:after="0" w:line="240" w:lineRule="auto"/>
        <w:jc w:val="both"/>
        <w:rPr>
          <w:rFonts w:ascii="Times New Roman" w:hAnsi="Times New Roman"/>
          <w:color w:val="000000"/>
          <w:lang w:val="sr-Cyrl-CS" w:eastAsia="ar-SA"/>
        </w:rPr>
      </w:pPr>
      <w:proofErr w:type="gramStart"/>
      <w:r w:rsidRPr="00115B29">
        <w:rPr>
          <w:rFonts w:ascii="Times New Roman" w:hAnsi="Times New Roman"/>
          <w:sz w:val="23"/>
          <w:szCs w:val="23"/>
          <w:lang w:eastAsia="ar-SA"/>
        </w:rPr>
        <w:t>Плаћање се врши сукцесивно на основу испостављених фактура за извршене услуге, уплатом на рачун понуђача.</w:t>
      </w:r>
      <w:proofErr w:type="gramEnd"/>
      <w:r w:rsidRPr="00115B29">
        <w:rPr>
          <w:rFonts w:ascii="Times New Roman" w:hAnsi="Times New Roman"/>
          <w:sz w:val="23"/>
          <w:szCs w:val="23"/>
          <w:lang w:eastAsia="ar-SA"/>
        </w:rPr>
        <w:t xml:space="preserve"> </w:t>
      </w:r>
      <w:proofErr w:type="gramStart"/>
      <w:r w:rsidRPr="00115B29">
        <w:rPr>
          <w:rFonts w:ascii="Times New Roman" w:hAnsi="Times New Roman"/>
          <w:sz w:val="23"/>
          <w:szCs w:val="23"/>
          <w:lang w:eastAsia="ar-SA"/>
        </w:rPr>
        <w:t>Средства за реализацију овог уговора обезбеђена су Финансијским планом Наручиоца за 201</w:t>
      </w:r>
      <w:r w:rsidR="00244286">
        <w:rPr>
          <w:rFonts w:ascii="Times New Roman" w:hAnsi="Times New Roman"/>
          <w:sz w:val="23"/>
          <w:szCs w:val="23"/>
          <w:lang w:val="sr-Cyrl-RS" w:eastAsia="ar-SA"/>
        </w:rPr>
        <w:t>9</w:t>
      </w:r>
      <w:r w:rsidRPr="00115B29">
        <w:rPr>
          <w:rFonts w:ascii="Times New Roman" w:hAnsi="Times New Roman"/>
          <w:sz w:val="23"/>
          <w:szCs w:val="23"/>
          <w:lang w:eastAsia="ar-SA"/>
        </w:rPr>
        <w:t>.</w:t>
      </w:r>
      <w:proofErr w:type="gramEnd"/>
      <w:r w:rsidRPr="00115B29">
        <w:rPr>
          <w:rFonts w:ascii="Times New Roman" w:hAnsi="Times New Roman"/>
          <w:sz w:val="23"/>
          <w:szCs w:val="23"/>
          <w:lang w:eastAsia="ar-SA"/>
        </w:rPr>
        <w:t xml:space="preserve"> </w:t>
      </w:r>
      <w:proofErr w:type="gramStart"/>
      <w:r w:rsidRPr="00115B29">
        <w:rPr>
          <w:rFonts w:ascii="Times New Roman" w:hAnsi="Times New Roman"/>
          <w:sz w:val="23"/>
          <w:szCs w:val="23"/>
          <w:lang w:eastAsia="ar-SA"/>
        </w:rPr>
        <w:t>годину</w:t>
      </w:r>
      <w:proofErr w:type="gramEnd"/>
      <w:r w:rsidRPr="00115B29">
        <w:rPr>
          <w:rFonts w:ascii="Times New Roman" w:hAnsi="Times New Roman"/>
          <w:sz w:val="23"/>
          <w:szCs w:val="23"/>
          <w:lang w:eastAsia="ar-SA"/>
        </w:rPr>
        <w:t xml:space="preserve">. </w:t>
      </w:r>
      <w:proofErr w:type="gramStart"/>
      <w:r w:rsidRPr="00115B29">
        <w:rPr>
          <w:rFonts w:ascii="Times New Roman" w:hAnsi="Times New Roman"/>
          <w:sz w:val="23"/>
          <w:szCs w:val="23"/>
          <w:lang w:eastAsia="ar-SA"/>
        </w:rPr>
        <w:t>По исплати уговорене вредности, све финансијске обавезе Наручиоца према Добављачу, на основу Уговора о јавној набавци, престају.</w:t>
      </w:r>
      <w:proofErr w:type="gramEnd"/>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color w:val="000000"/>
          <w:lang w:val="sr-Cyrl-CS" w:eastAsia="ar-SA"/>
        </w:rPr>
        <w:t>Наручилац ће сваку понуду у којој понуђач буде тражио аванс одбити као неприхватљиву.</w:t>
      </w:r>
    </w:p>
    <w:p w:rsidR="0080315C" w:rsidRDefault="0080315C" w:rsidP="00115B29">
      <w:pPr>
        <w:spacing w:after="0" w:line="240" w:lineRule="auto"/>
        <w:jc w:val="both"/>
        <w:rPr>
          <w:rFonts w:ascii="Times New Roman" w:hAnsi="Times New Roman"/>
          <w:b/>
          <w:lang w:val="sr-Cyrl-CS"/>
        </w:rPr>
      </w:pP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8542A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kt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Cv&#10;8vkt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Место пружања услуга </w:t>
      </w:r>
      <w:r w:rsidR="00A93A59">
        <w:rPr>
          <w:rFonts w:ascii="Times New Roman" w:hAnsi="Times New Roman"/>
          <w:sz w:val="24"/>
          <w:szCs w:val="24"/>
          <w:lang w:val="sr-Cyrl-CS"/>
        </w:rPr>
        <w:t xml:space="preserve">су пословне просторије </w:t>
      </w:r>
      <w:r>
        <w:rPr>
          <w:rFonts w:ascii="Times New Roman" w:hAnsi="Times New Roman"/>
          <w:sz w:val="24"/>
          <w:szCs w:val="24"/>
          <w:lang w:val="ru-RU"/>
        </w:rPr>
        <w:t>у седишт</w:t>
      </w:r>
      <w:r w:rsidR="00A93A59">
        <w:rPr>
          <w:rFonts w:ascii="Times New Roman" w:hAnsi="Times New Roman"/>
          <w:sz w:val="24"/>
          <w:szCs w:val="24"/>
          <w:lang w:val="ru-RU"/>
        </w:rPr>
        <w:t>у</w:t>
      </w:r>
      <w:r>
        <w:rPr>
          <w:rFonts w:ascii="Times New Roman" w:hAnsi="Times New Roman"/>
          <w:sz w:val="24"/>
          <w:szCs w:val="24"/>
          <w:lang w:val="ru-RU"/>
        </w:rPr>
        <w:t xml:space="preserve">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8542A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E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Ic1&#10;Ugg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244286"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8542A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g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D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z&#10;qpgZ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 xml:space="preserve">представника обе уговорне стране а почеће да се примењује почев </w:t>
      </w:r>
      <w:r w:rsidRPr="00244286">
        <w:rPr>
          <w:rFonts w:ascii="Times New Roman" w:hAnsi="Times New Roman"/>
          <w:sz w:val="24"/>
          <w:szCs w:val="24"/>
          <w:lang w:val="ru-RU"/>
        </w:rPr>
        <w:t>од</w:t>
      </w:r>
      <w:r w:rsidR="00912288" w:rsidRPr="00244286">
        <w:rPr>
          <w:rFonts w:ascii="Times New Roman" w:hAnsi="Times New Roman"/>
          <w:sz w:val="24"/>
          <w:szCs w:val="24"/>
          <w:lang w:val="sr-Cyrl-CS"/>
        </w:rPr>
        <w:t xml:space="preserve"> дана потписа </w:t>
      </w:r>
      <w:r w:rsidR="00357DF0" w:rsidRPr="00244286">
        <w:rPr>
          <w:rFonts w:ascii="Times New Roman" w:hAnsi="Times New Roman"/>
          <w:sz w:val="24"/>
          <w:szCs w:val="24"/>
          <w:lang w:val="sr-Cyrl-CS"/>
        </w:rPr>
        <w:t xml:space="preserve">па </w:t>
      </w:r>
      <w:r w:rsidR="00244286">
        <w:rPr>
          <w:rFonts w:ascii="Times New Roman" w:hAnsi="Times New Roman"/>
          <w:sz w:val="24"/>
          <w:szCs w:val="24"/>
          <w:lang w:val="sr-Cyrl-CS"/>
        </w:rPr>
        <w:t>до 31.12.2019.године</w:t>
      </w:r>
      <w:r w:rsidR="00357DF0" w:rsidRPr="00244286">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w:t>
      </w:r>
      <w:proofErr w:type="gramEnd"/>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Default="00A75C19">
      <w:pPr>
        <w:widowControl w:val="0"/>
        <w:autoSpaceDE w:val="0"/>
        <w:autoSpaceDN w:val="0"/>
        <w:adjustRightInd w:val="0"/>
        <w:spacing w:after="0" w:line="221" w:lineRule="exact"/>
        <w:rPr>
          <w:rFonts w:ascii="Times New Roman" w:hAnsi="Times New Roman"/>
          <w:sz w:val="24"/>
          <w:szCs w:val="24"/>
          <w:lang w:val="ru-RU"/>
        </w:rPr>
      </w:pPr>
    </w:p>
    <w:p w:rsidR="00244286" w:rsidRDefault="00244286">
      <w:pPr>
        <w:widowControl w:val="0"/>
        <w:autoSpaceDE w:val="0"/>
        <w:autoSpaceDN w:val="0"/>
        <w:adjustRightInd w:val="0"/>
        <w:spacing w:after="0" w:line="22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35B74">
        <w:rPr>
          <w:rFonts w:ascii="Times New Roman" w:hAnsi="Times New Roman"/>
          <w:sz w:val="24"/>
          <w:szCs w:val="24"/>
          <w:lang w:val="ru-RU"/>
        </w:rPr>
        <w:t xml:space="preserve"> </w:t>
      </w:r>
      <w:r w:rsidR="00EC1418">
        <w:rPr>
          <w:rFonts w:ascii="Times New Roman" w:hAnsi="Times New Roman"/>
          <w:sz w:val="24"/>
          <w:szCs w:val="24"/>
          <w:lang w:val="ru-RU"/>
        </w:rPr>
        <w:t>ЈНМВ</w:t>
      </w:r>
      <w:r w:rsidR="00535B74">
        <w:rPr>
          <w:rFonts w:ascii="Times New Roman" w:hAnsi="Times New Roman"/>
          <w:sz w:val="24"/>
          <w:szCs w:val="24"/>
          <w:lang w:val="ru-RU"/>
        </w:rPr>
        <w:t xml:space="preserve"> </w:t>
      </w:r>
      <w:r w:rsidR="00EC1418">
        <w:rPr>
          <w:rFonts w:ascii="Times New Roman" w:hAnsi="Times New Roman"/>
          <w:sz w:val="24"/>
          <w:szCs w:val="24"/>
          <w:lang w:val="ru-RU"/>
        </w:rPr>
        <w:t xml:space="preserve"> </w:t>
      </w:r>
      <w:r w:rsidR="00535B74">
        <w:rPr>
          <w:rFonts w:ascii="Times New Roman" w:hAnsi="Times New Roman"/>
          <w:sz w:val="24"/>
          <w:szCs w:val="24"/>
          <w:lang w:val="ru-RU"/>
        </w:rPr>
        <w:t>2</w:t>
      </w:r>
      <w:r w:rsidR="00357DF0" w:rsidRPr="00357DF0">
        <w:rPr>
          <w:rFonts w:ascii="Times New Roman" w:hAnsi="Times New Roman"/>
          <w:sz w:val="24"/>
          <w:szCs w:val="24"/>
          <w:lang w:val="ru-RU"/>
        </w:rPr>
        <w:t>/201</w:t>
      </w:r>
      <w:r w:rsidR="0031090A">
        <w:rPr>
          <w:rFonts w:ascii="Times New Roman" w:hAnsi="Times New Roman"/>
          <w:sz w:val="24"/>
          <w:szCs w:val="24"/>
          <w:lang w:val="ru-RU"/>
        </w:rPr>
        <w:t>9</w:t>
      </w:r>
      <w:r w:rsidR="00357DF0" w:rsidRPr="00357DF0">
        <w:rPr>
          <w:rFonts w:ascii="Times New Roman" w:hAnsi="Times New Roman"/>
          <w:sz w:val="24"/>
          <w:szCs w:val="24"/>
          <w:lang w:val="ru-RU"/>
        </w:rPr>
        <w:t xml:space="preserve"> </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2A27FF" w:rsidRPr="00E00BF0" w:rsidRDefault="002A27FF"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CF0783" w:rsidRPr="000F170F" w:rsidRDefault="00CF0783" w:rsidP="0080315C">
      <w:pPr>
        <w:widowControl w:val="0"/>
        <w:overflowPunct w:val="0"/>
        <w:autoSpaceDE w:val="0"/>
        <w:autoSpaceDN w:val="0"/>
        <w:adjustRightInd w:val="0"/>
        <w:spacing w:after="0" w:line="240" w:lineRule="auto"/>
        <w:jc w:val="both"/>
        <w:rPr>
          <w:rFonts w:ascii="Times New Roman" w:hAnsi="Times New Roman"/>
          <w:color w:val="FF0000"/>
          <w:sz w:val="24"/>
          <w:szCs w:val="24"/>
          <w:lang w:val="sr-Cyrl-CS"/>
        </w:rPr>
      </w:pPr>
    </w:p>
    <w:p w:rsidR="00244286" w:rsidRDefault="00244286">
      <w:pPr>
        <w:widowControl w:val="0"/>
        <w:autoSpaceDE w:val="0"/>
        <w:autoSpaceDN w:val="0"/>
        <w:adjustRightInd w:val="0"/>
        <w:spacing w:after="0" w:line="201" w:lineRule="exact"/>
        <w:rPr>
          <w:rFonts w:ascii="Times New Roman" w:hAnsi="Times New Roman"/>
          <w:sz w:val="24"/>
          <w:szCs w:val="24"/>
          <w:lang w:val="ru-RU"/>
        </w:rPr>
      </w:pPr>
    </w:p>
    <w:p w:rsidR="00244286" w:rsidRDefault="00244286">
      <w:pPr>
        <w:widowControl w:val="0"/>
        <w:autoSpaceDE w:val="0"/>
        <w:autoSpaceDN w:val="0"/>
        <w:adjustRightInd w:val="0"/>
        <w:spacing w:after="0" w:line="20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rsidP="004C221D">
      <w:pPr>
        <w:ind w:firstLine="720"/>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A93A59">
        <w:rPr>
          <w:rFonts w:ascii="Times New Roman" w:hAnsi="Times New Roman"/>
          <w:sz w:val="24"/>
          <w:szCs w:val="24"/>
          <w:lang w:val="sr-Cyrl-CS"/>
        </w:rPr>
        <w:t xml:space="preserve">ближе </w:t>
      </w:r>
      <w:r w:rsidR="004C221D">
        <w:rPr>
          <w:rFonts w:ascii="Times New Roman" w:hAnsi="Times New Roman"/>
          <w:sz w:val="24"/>
          <w:szCs w:val="24"/>
        </w:rPr>
        <w:t>седиште</w:t>
      </w:r>
      <w:r w:rsidR="00B073BE">
        <w:rPr>
          <w:rFonts w:ascii="Times New Roman" w:hAnsi="Times New Roman"/>
          <w:sz w:val="24"/>
          <w:szCs w:val="24"/>
          <w:lang w:val="sr-Cyrl-CS"/>
        </w:rPr>
        <w:t xml:space="preserve"> </w:t>
      </w:r>
      <w:r w:rsidR="004C221D">
        <w:rPr>
          <w:rFonts w:ascii="Times New Roman" w:hAnsi="Times New Roman"/>
          <w:sz w:val="24"/>
          <w:szCs w:val="24"/>
        </w:rPr>
        <w:t>седишт</w:t>
      </w:r>
      <w:r w:rsidR="00A93A59">
        <w:rPr>
          <w:rFonts w:ascii="Times New Roman" w:hAnsi="Times New Roman"/>
          <w:sz w:val="24"/>
          <w:szCs w:val="24"/>
          <w:lang w:val="sr-Cyrl-CS"/>
        </w:rPr>
        <w:t>у</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w:t>
      </w:r>
      <w:r w:rsidR="00A93A59">
        <w:rPr>
          <w:rFonts w:ascii="Times New Roman" w:hAnsi="Times New Roman"/>
          <w:sz w:val="24"/>
          <w:szCs w:val="24"/>
          <w:lang w:val="sr-Cyrl-CS"/>
        </w:rPr>
        <w:t xml:space="preserve"> трошкова путовања</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A93A59">
        <w:rPr>
          <w:rFonts w:ascii="Times New Roman" w:hAnsi="Times New Roman"/>
          <w:sz w:val="24"/>
          <w:szCs w:val="24"/>
          <w:lang w:val="ru-RU"/>
        </w:rPr>
        <w:t xml:space="preserve">исту удаљеност </w:t>
      </w:r>
      <w:r w:rsidR="00A93A59">
        <w:rPr>
          <w:rFonts w:ascii="Times New Roman" w:hAnsi="Times New Roman"/>
          <w:sz w:val="24"/>
          <w:szCs w:val="24"/>
          <w:lang w:val="ru-RU"/>
        </w:rPr>
        <w:lastRenderedPageBreak/>
        <w:t xml:space="preserve">седишта од </w:t>
      </w:r>
      <w:r w:rsidR="004C221D">
        <w:rPr>
          <w:rFonts w:ascii="Times New Roman" w:hAnsi="Times New Roman"/>
          <w:sz w:val="24"/>
          <w:szCs w:val="24"/>
          <w:lang w:val="ru-RU"/>
        </w:rPr>
        <w:t>седишт</w:t>
      </w:r>
      <w:r w:rsidR="00A93A59">
        <w:rPr>
          <w:rFonts w:ascii="Times New Roman" w:hAnsi="Times New Roman"/>
          <w:sz w:val="24"/>
          <w:szCs w:val="24"/>
          <w:lang w:val="ru-RU"/>
        </w:rPr>
        <w:t xml:space="preserve">а </w:t>
      </w:r>
      <w:r w:rsidR="004C221D">
        <w:rPr>
          <w:rFonts w:ascii="Times New Roman" w:hAnsi="Times New Roman"/>
          <w:sz w:val="24"/>
          <w:szCs w:val="24"/>
          <w:lang w:val="ru-RU"/>
        </w:rPr>
        <w:t>Наручи</w:t>
      </w:r>
      <w:r w:rsidR="00A93A59">
        <w:rPr>
          <w:rFonts w:ascii="Times New Roman" w:hAnsi="Times New Roman"/>
          <w:sz w:val="24"/>
          <w:szCs w:val="24"/>
          <w:lang w:val="ru-RU"/>
        </w:rPr>
        <w:t>о</w:t>
      </w:r>
      <w:r w:rsidR="004C221D">
        <w:rPr>
          <w:rFonts w:ascii="Times New Roman" w:hAnsi="Times New Roman"/>
          <w:sz w:val="24"/>
          <w:szCs w:val="24"/>
          <w:lang w:val="ru-RU"/>
        </w:rPr>
        <w:t>ц</w:t>
      </w:r>
      <w:r w:rsidR="00A93A59">
        <w:rPr>
          <w:rFonts w:ascii="Times New Roman" w:hAnsi="Times New Roman"/>
          <w:sz w:val="24"/>
          <w:szCs w:val="24"/>
          <w:lang w:val="ru-RU"/>
        </w:rPr>
        <w:t>а</w:t>
      </w:r>
      <w:r w:rsidR="004C221D">
        <w:rPr>
          <w:rFonts w:ascii="Times New Roman" w:hAnsi="Times New Roman"/>
          <w:sz w:val="24"/>
          <w:szCs w:val="24"/>
          <w:lang w:val="ru-RU"/>
        </w:rPr>
        <w:t xml:space="preserve">,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0"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1"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C8714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C87140">
        <w:rPr>
          <w:rFonts w:ascii="Times New Roman" w:hAnsi="Times New Roman"/>
          <w:bCs/>
          <w:sz w:val="24"/>
          <w:szCs w:val="24"/>
          <w:lang w:val="ru-RU"/>
        </w:rPr>
        <w:t>Као доказ</w:t>
      </w:r>
      <w:r w:rsidRPr="00E00BF0">
        <w:rPr>
          <w:rFonts w:ascii="Times New Roman" w:hAnsi="Times New Roman"/>
          <w:b/>
          <w:bCs/>
          <w:sz w:val="24"/>
          <w:szCs w:val="24"/>
          <w:lang w:val="ru-RU"/>
        </w:rPr>
        <w:t xml:space="preserve"> </w:t>
      </w:r>
      <w:r w:rsidRPr="00C87140">
        <w:rPr>
          <w:rFonts w:ascii="Times New Roman" w:hAnsi="Times New Roman"/>
          <w:bCs/>
          <w:sz w:val="24"/>
          <w:szCs w:val="24"/>
          <w:lang w:val="ru-RU"/>
        </w:rPr>
        <w:t>о уплати таксе, прихватиће се:</w:t>
      </w:r>
    </w:p>
    <w:p w:rsidR="00A75C19" w:rsidRPr="00C8714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Cs/>
          <w:sz w:val="24"/>
          <w:szCs w:val="24"/>
          <w:lang w:val="ru-RU"/>
        </w:rPr>
      </w:pPr>
      <w:r w:rsidRPr="00C87140">
        <w:rPr>
          <w:rFonts w:ascii="Times New Roman" w:hAnsi="Times New Roman"/>
          <w:bCs/>
          <w:sz w:val="24"/>
          <w:szCs w:val="24"/>
          <w:lang w:val="ru-RU"/>
        </w:rPr>
        <w:t xml:space="preserve">Потврда о извршеној уплати таксе из члана 156. ЗЈН која садржи следеће елементе: </w:t>
      </w:r>
    </w:p>
    <w:p w:rsidR="00A75C19" w:rsidRPr="00C8714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C8714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rsidP="00244286">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k07P&#10;P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C87140" w:rsidRDefault="00A75C19" w:rsidP="00C87140">
      <w:pPr>
        <w:widowControl w:val="0"/>
        <w:overflowPunct w:val="0"/>
        <w:autoSpaceDE w:val="0"/>
        <w:autoSpaceDN w:val="0"/>
        <w:adjustRightInd w:val="0"/>
        <w:spacing w:after="0" w:line="240" w:lineRule="auto"/>
        <w:jc w:val="center"/>
        <w:rPr>
          <w:rFonts w:ascii="Times New Roman" w:hAnsi="Times New Roman"/>
          <w:b/>
          <w:bCs/>
          <w:sz w:val="24"/>
          <w:szCs w:val="24"/>
          <w:lang w:val="sr-Cyrl-RS"/>
        </w:rPr>
      </w:pPr>
      <w:r w:rsidRPr="00E00BF0">
        <w:rPr>
          <w:rFonts w:ascii="Times New Roman" w:hAnsi="Times New Roman"/>
          <w:sz w:val="24"/>
          <w:szCs w:val="24"/>
          <w:lang w:val="ru-RU"/>
        </w:rPr>
        <w:t>На основу Позива за подношење понуда за доделу уговор</w:t>
      </w:r>
      <w:r w:rsidR="00CB430A">
        <w:rPr>
          <w:rFonts w:ascii="Times New Roman" w:hAnsi="Times New Roman"/>
          <w:sz w:val="24"/>
          <w:szCs w:val="24"/>
          <w:lang w:val="ru-RU"/>
        </w:rPr>
        <w:t xml:space="preserve">а у поступку јавне набавке </w:t>
      </w:r>
      <w:r w:rsidR="00EC1418">
        <w:rPr>
          <w:rFonts w:ascii="Times New Roman" w:hAnsi="Times New Roman"/>
          <w:sz w:val="24"/>
          <w:szCs w:val="24"/>
          <w:lang w:val="ru-RU"/>
        </w:rPr>
        <w:t>ЈНМВ</w:t>
      </w:r>
      <w:r w:rsidR="00CB430A">
        <w:rPr>
          <w:rFonts w:ascii="Times New Roman" w:hAnsi="Times New Roman"/>
          <w:sz w:val="24"/>
          <w:szCs w:val="24"/>
          <w:lang w:val="ru-RU"/>
        </w:rPr>
        <w:t xml:space="preserve"> бр.</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35B74">
        <w:rPr>
          <w:rFonts w:ascii="Times New Roman" w:hAnsi="Times New Roman"/>
          <w:sz w:val="24"/>
          <w:szCs w:val="24"/>
          <w:lang w:val="ru-RU"/>
        </w:rPr>
        <w:t>2</w:t>
      </w:r>
      <w:r w:rsidR="00357DF0" w:rsidRPr="00357DF0">
        <w:rPr>
          <w:rFonts w:ascii="Times New Roman" w:hAnsi="Times New Roman"/>
          <w:sz w:val="24"/>
          <w:szCs w:val="24"/>
          <w:lang w:val="ru-RU"/>
        </w:rPr>
        <w:t>/201</w:t>
      </w:r>
      <w:r w:rsidR="0031090A">
        <w:rPr>
          <w:rFonts w:ascii="Times New Roman" w:hAnsi="Times New Roman"/>
          <w:sz w:val="24"/>
          <w:szCs w:val="24"/>
          <w:lang w:val="ru-RU"/>
        </w:rPr>
        <w:t>9</w:t>
      </w:r>
      <w:r w:rsidR="00357DF0" w:rsidRPr="00357DF0">
        <w:rPr>
          <w:rFonts w:ascii="Times New Roman" w:hAnsi="Times New Roman"/>
          <w:sz w:val="24"/>
          <w:szCs w:val="24"/>
          <w:lang w:val="ru-RU"/>
        </w:rPr>
        <w:t xml:space="preserve"> </w:t>
      </w:r>
      <w:r w:rsidRPr="00E00BF0">
        <w:rPr>
          <w:rFonts w:ascii="Times New Roman" w:hAnsi="Times New Roman"/>
          <w:sz w:val="24"/>
          <w:szCs w:val="24"/>
          <w:lang w:val="ru-RU"/>
        </w:rPr>
        <w:t xml:space="preserve">, чији је предмет </w:t>
      </w:r>
      <w:r w:rsidR="00C87140">
        <w:rPr>
          <w:rFonts w:ascii="Times New Roman" w:hAnsi="Times New Roman"/>
          <w:b/>
          <w:bCs/>
          <w:sz w:val="24"/>
          <w:szCs w:val="24"/>
          <w:lang w:val="sr-Cyrl-CS"/>
        </w:rPr>
        <w:t>Услуге посредовања у ангажовању сарадника  на реализацији програма  Музеја</w:t>
      </w:r>
    </w:p>
    <w:p w:rsidR="00A75C19" w:rsidRPr="00C87140" w:rsidRDefault="00C87140" w:rsidP="00C87140">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ЈНМВ бр. 02/201</w:t>
      </w:r>
      <w:r>
        <w:rPr>
          <w:rFonts w:ascii="Times New Roman" w:hAnsi="Times New Roman"/>
          <w:b/>
          <w:bCs/>
          <w:sz w:val="24"/>
          <w:szCs w:val="24"/>
          <w:lang w:val="sr-Cyrl-RS"/>
        </w:rPr>
        <w:t>9</w:t>
      </w:r>
      <w:r>
        <w:rPr>
          <w:rFonts w:ascii="Times New Roman" w:hAnsi="Times New Roman"/>
          <w:b/>
          <w:bCs/>
          <w:sz w:val="24"/>
          <w:szCs w:val="24"/>
          <w:lang w:val="ru-RU"/>
        </w:rPr>
        <w:t xml:space="preserve"> </w:t>
      </w:r>
      <w:r w:rsidR="00535B74">
        <w:rPr>
          <w:rFonts w:ascii="Times New Roman" w:hAnsi="Times New Roman"/>
          <w:sz w:val="24"/>
          <w:szCs w:val="24"/>
          <w:lang w:val="ru-RU"/>
        </w:rPr>
        <w:t xml:space="preserve"> </w:t>
      </w:r>
      <w:r w:rsidR="00A75C19"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8542A4">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f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ILevN8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z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6eH8&#10;5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hQ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3p5pPA6nszGs3nkk5Di5mis85+57lAQSiyBdAQmx43zgQgpbiYhjtJr&#10;IWVst1SoL/E0S+fRwWkpWFAGM2f3u0padCRhYOIXswLNo5nVB8UiWMsJW11lT4S8yBBcqoAHqQCd&#10;q3SZiB9P6dNqvprng3w0XQ3ytK4Hn9ZVPpius9mkHtdVVWc/A7UsL1rBGFeB3W06s/zvun/dk8tc&#10;3efzXobkPXqsF5C9/SPp2MvQvrBOrthpdt7aW49hIKPxdXnCxD/eQX5c8eUvAA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J4UB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OA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d0lOA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l8MZ9mwIsOvoQUQ6Kxzn/iukPBKLEE0hGYnLbOByKkGELCPUpv&#10;hJRRbqlQX+JZupjFBKelYMEZwpw97Ctp0YmEgYlfrAo8j2FWHxWLYC0nbH2zPRHyasPlUgU8KAXo&#10;3KzrRPxYpIv1fD3PR/lkth7laV2PPm6qfDTbZE/T+kNdVXX2M1DL8qIVjHEV2A3TmeV/p/7tnVzn&#10;6j6f9zYkb9Fjv4Ds8I+ko5ZBvusg7DW77OygMQxkDL49njDxj3uwH5/46hc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oJOTzh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qHg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DQi&#10;8wM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aEBNTFQIAACo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O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MbpMn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Jjf&#10;8+o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isFAIAACo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hzu4&#10;r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AFA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8542A4">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p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Mska2kU&#10;AgAAKgQAAA4AAAAAAAAAAAAAAAAALgIAAGRycy9lMm9Eb2MueG1sUEsBAi0AFAAGAAgAAAAhALV5&#10;kTnZAAAABwEAAA8AAAAAAAAAAAAAAAAAbgQAAGRycy9kb3ducmV2LnhtbFBLBQYAAAAABAAEAPMA&#10;AAB0BQAAAAA=&#10;" o:allowincell="f" strokeweight=".16931mm"/>
            </w:pict>
          </mc:Fallback>
        </mc:AlternateContent>
      </w: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ARNpZh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qLClc&#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TT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KyR00xQCAAAq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F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kyx/mj5FrRJS3AKNdf4T1x0KRoklkI7A5LR1PhAhxc0l5FF6&#10;I6SMckuFeqg3XUxjgNNSsHAZ3Jw97Ctp0YmEgYlfrApuHt2sPioWwVpO2PpqeyLkYENyqQIelAJ0&#10;rtYwET8W6WI9X8/zUT6ZrUd5Wtejj5sqH8022dO0/lBXVZ39DNSyvGgFY1wFdrfpzPK/U//6Toa5&#10;us/nvQ3JW/TYLyB7+0fSUcsg3zAIe80uO3vTGAYyOl8fT5j4xz3Yj0989Qs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CxWGFn&#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w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m4X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d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JZl&#10;tJ0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9/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Ng+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sc&#10;738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9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hfZNJ1MMaKDLyHFkGis85+57lAwSiyBdAQmp63zgQgphpBwj9Ib&#10;IWWUWyrUl3iWpfOY4LQULDhDmLOHfSUtOpEwMPGLVYHnMczqo2IRrOWErW+2J0JebbhcqoAHpQCd&#10;m3WdiB+LdLGer+f5KJ/M1qM8revRp02Vj2ab7OO0/lBXVZ39DNSyvGgFY1wFdsN0ZvnfqX97J9e5&#10;us/nvQ3JW/TYLyA7/CPpqGWQ7zoIe80uOztoDAMZg2+PJ0z84x7sxy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8COv&#10;R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8542A4">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t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Ch&#10;YO0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8542A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z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KSc&#10;vOI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P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mC+yPJ0ALzr4ElIMicY6/4nrDgWjxBJIR2By2jofiJBiCAn3KL0R&#10;Uka5pUJ9iWfpIo8JTkvBgjOEOXvYV9KiEwkDE79YFXgew6w+KhbBWk7Y+mZ7IuTVhsulCnhQCtC5&#10;WdeJ+LFIF+v5ej4dTSez9Wia1vXo46aajmab7CmvP9RVVWc/A7VsWrSCMa4Cu2E6s+nfqX97J9e5&#10;us/nvQ3JW/TYLyA7/CPpqGWQ7zoIe80uOztoDAMZg2+PJ0z84x7sxye++gU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Dgo7aP&#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p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2&#10;rHKp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i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l1OCo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Kil&#10;n+k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O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V&#10;qYkO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9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Awpsv9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A9d&#10;vecTAgAAKg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I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Nrs&#10;uAg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6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2p38Wh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3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z0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dFt&#10;8h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TEwIAACo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C8RCT&#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Tg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6nE4B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ih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HPK&#10;eKE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B2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n04w&#10;dh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95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7&#10;DB95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V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T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6U2V&#10;Y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8542A4">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l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O&#10;dFIl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x7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bshM&#10;ex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Aq90YW&#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m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En1mYEU&#10;AgAAKgQAAA4AAAAAAAAAAAAAAAAALgIAAGRycy9lMm9Eb2MueG1sUEsBAi0AFAAGAAgAAAAhAKwp&#10;KhvZAAAABwEAAA8AAAAAAAAAAAAAAAAAbgQAAGRycy9kb3ducmV2LnhtbFBLBQYAAAAABAAEAPMA&#10;AAB0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TygdC&#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B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z0pjeugJBK7Wyojp7Vi9lq+t0hpauWqAOPHF8vBvKykJG8SQkbZ+CGff9ZM4ghR69j&#10;o86N7QIktACdox6Xux787BGFw+kim6aTKUZ08CWkGBKNdf4T1x0KRoklkI7A5LR1PhAhxRAS7lF6&#10;I6SMckuF+hLP0sUsJjgtBQvOEObsYV9Ji04kDEz8YlXgeQyz+qhYBGs5Yeub7YmQVxsulyrgQSlA&#10;52ZdJ+LHIl2s5+t5Psons/UoT+t69HFT5aPZJvswrZ/qqqqzn4FalhetYIyrwG6Yziz/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CgD&#10;EGQ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J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Gw8&#10;Ggk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ZE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DE8rZE&#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Q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xuM0B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80315C" w:rsidRDefault="0080315C">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464567">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0D403FAB" wp14:editId="74D74821">
                <wp:simplePos x="0" y="0"/>
                <wp:positionH relativeFrom="column">
                  <wp:posOffset>5838825</wp:posOffset>
                </wp:positionH>
                <wp:positionV relativeFrom="paragraph">
                  <wp:posOffset>8890</wp:posOffset>
                </wp:positionV>
                <wp:extent cx="0" cy="543560"/>
                <wp:effectExtent l="0" t="0" r="19050" b="2794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ne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JO3&#10;2d4UAgAAKgQAAA4AAAAAAAAAAAAAAAAALgIAAGRycy9lMm9Eb2MueG1sUEsBAi0AFAAGAAgAAAAh&#10;AA1h7gH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4E1DF7B1" wp14:editId="6EB418E4">
                <wp:simplePos x="0" y="0"/>
                <wp:positionH relativeFrom="column">
                  <wp:posOffset>2867025</wp:posOffset>
                </wp:positionH>
                <wp:positionV relativeFrom="paragraph">
                  <wp:posOffset>8890</wp:posOffset>
                </wp:positionV>
                <wp:extent cx="0" cy="543560"/>
                <wp:effectExtent l="0" t="0" r="19050" b="27940"/>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pt" to="2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0E2BC9A2" wp14:editId="40E3076B">
                <wp:simplePos x="0" y="0"/>
                <wp:positionH relativeFrom="column">
                  <wp:posOffset>-6985</wp:posOffset>
                </wp:positionH>
                <wp:positionV relativeFrom="paragraph">
                  <wp:posOffset>-163195</wp:posOffset>
                </wp:positionV>
                <wp:extent cx="5915025" cy="0"/>
                <wp:effectExtent l="12065" t="8255" r="6985" b="1079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NsS&#10;1Ac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0A07D38" wp14:editId="07F0B606">
                <wp:simplePos x="0" y="0"/>
                <wp:positionH relativeFrom="column">
                  <wp:posOffset>-4445</wp:posOffset>
                </wp:positionH>
                <wp:positionV relativeFrom="paragraph">
                  <wp:posOffset>-166370</wp:posOffset>
                </wp:positionV>
                <wp:extent cx="0" cy="543560"/>
                <wp:effectExtent l="5080" t="5080" r="13970" b="1333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GQgmew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3883AE24" wp14:editId="2EBC6A21">
                <wp:simplePos x="0" y="0"/>
                <wp:positionH relativeFrom="column">
                  <wp:posOffset>-6985</wp:posOffset>
                </wp:positionH>
                <wp:positionV relativeFrom="paragraph">
                  <wp:posOffset>17145</wp:posOffset>
                </wp:positionV>
                <wp:extent cx="5915025" cy="0"/>
                <wp:effectExtent l="12065" t="7620" r="6985" b="11430"/>
                <wp:wrapNone/>
                <wp:docPr id="2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G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Mhhh4YS&#10;AgAAKwQAAA4AAAAAAAAAAAAAAAAALgIAAGRycy9lMm9Eb2MueG1sUEsBAi0AFAAGAAgAAAAhAFUz&#10;qHjbAAAABgEAAA8AAAAAAAAAAAAAAAAAbAQAAGRycy9kb3ducmV2LnhtbFBLBQYAAAAABAAEAPMA&#10;AAB0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j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s&#10;NtSj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31090A" w:rsidRPr="0031090A" w:rsidRDefault="00A75C19" w:rsidP="0031090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31090A" w:rsidRPr="0031090A">
        <w:rPr>
          <w:rFonts w:ascii="Times New Roman" w:hAnsi="Times New Roman"/>
          <w:b/>
          <w:bCs/>
          <w:sz w:val="24"/>
          <w:szCs w:val="24"/>
          <w:lang w:val="sr-Cyrl-RS" w:eastAsia="ar-SA"/>
        </w:rPr>
        <w:t>ОБРАЗАЦ СТ</w:t>
      </w:r>
      <w:r w:rsidR="0031090A" w:rsidRPr="0031090A">
        <w:rPr>
          <w:rFonts w:ascii="Times New Roman" w:hAnsi="Times New Roman"/>
          <w:b/>
          <w:bCs/>
          <w:sz w:val="24"/>
          <w:szCs w:val="24"/>
          <w:lang w:val="sr-Cyrl-CS" w:eastAsia="ar-SA"/>
        </w:rPr>
        <w:t>РУКТУР</w:t>
      </w:r>
      <w:r w:rsidR="0031090A" w:rsidRPr="0031090A">
        <w:rPr>
          <w:rFonts w:ascii="Times New Roman" w:hAnsi="Times New Roman"/>
          <w:b/>
          <w:bCs/>
          <w:sz w:val="24"/>
          <w:szCs w:val="24"/>
          <w:lang w:val="sr-Cyrl-RS" w:eastAsia="ar-SA"/>
        </w:rPr>
        <w:t>Е</w:t>
      </w:r>
      <w:r w:rsidR="0031090A" w:rsidRPr="0031090A">
        <w:rPr>
          <w:rFonts w:ascii="Times New Roman" w:hAnsi="Times New Roman"/>
          <w:b/>
          <w:bCs/>
          <w:sz w:val="24"/>
          <w:szCs w:val="24"/>
          <w:lang w:val="sr-Cyrl-CS" w:eastAsia="ar-SA"/>
        </w:rPr>
        <w:t xml:space="preserve"> ЦЕНЕ СА УПУТСТВОМ КАКО ДА СЕ ПОПУНИ</w:t>
      </w:r>
    </w:p>
    <w:p w:rsidR="0031090A" w:rsidRPr="0031090A" w:rsidRDefault="0031090A" w:rsidP="0031090A">
      <w:pPr>
        <w:tabs>
          <w:tab w:val="left" w:pos="6028"/>
        </w:tabs>
        <w:suppressAutoHyphens/>
        <w:autoSpaceDE w:val="0"/>
        <w:spacing w:after="0" w:line="240" w:lineRule="auto"/>
        <w:jc w:val="both"/>
        <w:rPr>
          <w:rFonts w:ascii="Times New Roman" w:hAnsi="Times New Roman"/>
          <w:b/>
          <w:bCs/>
          <w:sz w:val="24"/>
          <w:szCs w:val="24"/>
          <w:lang w:val="sr-Cyrl-C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598"/>
        <w:gridCol w:w="1260"/>
        <w:gridCol w:w="1980"/>
        <w:gridCol w:w="1980"/>
        <w:gridCol w:w="1350"/>
        <w:gridCol w:w="1530"/>
      </w:tblGrid>
      <w:tr w:rsidR="0031090A" w:rsidRPr="0031090A" w:rsidTr="00562285">
        <w:trPr>
          <w:trHeight w:val="1431"/>
        </w:trPr>
        <w:tc>
          <w:tcPr>
            <w:tcW w:w="49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р.б.</w:t>
            </w:r>
          </w:p>
        </w:tc>
        <w:tc>
          <w:tcPr>
            <w:tcW w:w="1598"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Предмет набавке (ангажовање лица на следећим радним местима)</w:t>
            </w:r>
          </w:p>
        </w:tc>
        <w:tc>
          <w:tcPr>
            <w:tcW w:w="1260" w:type="dxa"/>
            <w:shd w:val="clear" w:color="auto" w:fill="auto"/>
          </w:tcPr>
          <w:p w:rsidR="0031090A" w:rsidRPr="0031090A" w:rsidRDefault="00082DEE"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Н</w:t>
            </w:r>
            <w:r w:rsidR="0031090A" w:rsidRPr="0031090A">
              <w:rPr>
                <w:rFonts w:ascii="Times New Roman" w:hAnsi="Times New Roman"/>
                <w:sz w:val="24"/>
                <w:szCs w:val="24"/>
                <w:lang w:val="sr-Cyrl-RS" w:eastAsia="ar-SA"/>
              </w:rPr>
              <w:t>ето цена радног сата, без ПДВ</w:t>
            </w:r>
          </w:p>
        </w:tc>
        <w:tc>
          <w:tcPr>
            <w:tcW w:w="198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Бруто цена радног сата, са порезима, доприносима и провизијом понуђача, без ПДВ</w:t>
            </w:r>
          </w:p>
        </w:tc>
        <w:tc>
          <w:tcPr>
            <w:tcW w:w="198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Бруто цена радног сата, са порезима, доприносима и провизијом понуђача, са ПДВ</w:t>
            </w:r>
          </w:p>
        </w:tc>
        <w:tc>
          <w:tcPr>
            <w:tcW w:w="1350" w:type="dxa"/>
          </w:tcPr>
          <w:p w:rsidR="0031090A" w:rsidRDefault="0031090A" w:rsidP="0031090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sr-Cyrl-RS" w:eastAsia="ar-SA"/>
              </w:rPr>
              <w:t>Количина</w:t>
            </w:r>
          </w:p>
          <w:p w:rsidR="00082DEE" w:rsidRPr="00082DEE" w:rsidRDefault="00082DEE"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(радних сати)</w:t>
            </w:r>
          </w:p>
        </w:tc>
        <w:tc>
          <w:tcPr>
            <w:tcW w:w="1530" w:type="dxa"/>
          </w:tcPr>
          <w:p w:rsidR="0031090A" w:rsidRDefault="0031090A"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Укупно без Пдв-а</w:t>
            </w:r>
          </w:p>
        </w:tc>
      </w:tr>
      <w:tr w:rsidR="0031090A" w:rsidRPr="0031090A" w:rsidTr="00562285">
        <w:trPr>
          <w:trHeight w:val="280"/>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1</w:t>
            </w:r>
          </w:p>
        </w:tc>
        <w:tc>
          <w:tcPr>
            <w:tcW w:w="1598"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2</w:t>
            </w:r>
          </w:p>
        </w:tc>
        <w:tc>
          <w:tcPr>
            <w:tcW w:w="1260"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3</w:t>
            </w:r>
          </w:p>
        </w:tc>
        <w:tc>
          <w:tcPr>
            <w:tcW w:w="1980" w:type="dxa"/>
            <w:shd w:val="clear" w:color="auto" w:fill="auto"/>
          </w:tcPr>
          <w:p w:rsidR="0031090A" w:rsidRP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4</w:t>
            </w:r>
          </w:p>
        </w:tc>
        <w:tc>
          <w:tcPr>
            <w:tcW w:w="1980" w:type="dxa"/>
            <w:shd w:val="clear" w:color="auto" w:fill="auto"/>
          </w:tcPr>
          <w:p w:rsidR="0031090A" w:rsidRP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5</w:t>
            </w:r>
          </w:p>
        </w:tc>
        <w:tc>
          <w:tcPr>
            <w:tcW w:w="1350" w:type="dxa"/>
          </w:tcPr>
          <w:p w:rsid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6</w:t>
            </w:r>
          </w:p>
        </w:tc>
        <w:tc>
          <w:tcPr>
            <w:tcW w:w="1530" w:type="dxa"/>
          </w:tcPr>
          <w:p w:rsid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7</w:t>
            </w:r>
          </w:p>
        </w:tc>
      </w:tr>
      <w:tr w:rsidR="0031090A" w:rsidRPr="0031090A" w:rsidTr="00562285">
        <w:trPr>
          <w:trHeight w:val="1042"/>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lang w:val="sr-Cyrl-RS" w:eastAsia="ar-SA"/>
              </w:rPr>
            </w:pPr>
          </w:p>
          <w:p w:rsidR="0031090A" w:rsidRPr="0031090A" w:rsidRDefault="0031090A" w:rsidP="0031090A">
            <w:pPr>
              <w:suppressAutoHyphens/>
              <w:spacing w:after="0" w:line="240" w:lineRule="auto"/>
              <w:jc w:val="center"/>
              <w:rPr>
                <w:rFonts w:ascii="Times New Roman" w:hAnsi="Times New Roman"/>
                <w:lang w:val="sr-Cyrl-RS" w:eastAsia="ar-SA"/>
              </w:rPr>
            </w:pPr>
            <w:r w:rsidRPr="0031090A">
              <w:rPr>
                <w:rFonts w:ascii="Times New Roman" w:hAnsi="Times New Roman"/>
                <w:lang w:val="sr-Cyrl-RS" w:eastAsia="ar-SA"/>
              </w:rPr>
              <w:t>1</w:t>
            </w:r>
          </w:p>
        </w:tc>
        <w:tc>
          <w:tcPr>
            <w:tcW w:w="1598" w:type="dxa"/>
            <w:shd w:val="clear" w:color="auto" w:fill="auto"/>
          </w:tcPr>
          <w:p w:rsidR="0031090A" w:rsidRPr="0031090A" w:rsidRDefault="00C87140" w:rsidP="0031090A">
            <w:pPr>
              <w:suppressAutoHyphens/>
              <w:spacing w:after="0" w:line="240" w:lineRule="auto"/>
              <w:rPr>
                <w:rFonts w:ascii="Times New Roman" w:hAnsi="Times New Roman"/>
                <w:lang w:val="sr-Cyrl-RS" w:eastAsia="ar-SA"/>
              </w:rPr>
            </w:pPr>
            <w:r>
              <w:rPr>
                <w:rFonts w:ascii="Times New Roman" w:hAnsi="Times New Roman"/>
                <w:lang w:val="sr-Cyrl-RS" w:eastAsia="ar-SA"/>
              </w:rPr>
              <w:t>Услуге ангажовања сарадника на реализацији програма Музеја</w:t>
            </w:r>
          </w:p>
        </w:tc>
        <w:tc>
          <w:tcPr>
            <w:tcW w:w="1260" w:type="dxa"/>
            <w:shd w:val="clear" w:color="auto" w:fill="auto"/>
          </w:tcPr>
          <w:p w:rsidR="0031090A" w:rsidRPr="00082DEE" w:rsidRDefault="0031090A" w:rsidP="0031090A">
            <w:pPr>
              <w:suppressAutoHyphens/>
              <w:spacing w:after="0" w:line="240" w:lineRule="auto"/>
              <w:jc w:val="center"/>
              <w:rPr>
                <w:rFonts w:ascii="Times New Roman" w:hAnsi="Times New Roman"/>
                <w:sz w:val="24"/>
                <w:szCs w:val="24"/>
                <w:lang w:val="sr-Cyrl-RS" w:eastAsia="ar-SA"/>
              </w:rPr>
            </w:pPr>
          </w:p>
          <w:p w:rsidR="0031090A" w:rsidRPr="00082DEE" w:rsidRDefault="0031090A" w:rsidP="00082DEE">
            <w:pPr>
              <w:suppressAutoHyphens/>
              <w:spacing w:after="0" w:line="240" w:lineRule="auto"/>
              <w:jc w:val="center"/>
              <w:rPr>
                <w:rFonts w:ascii="Times New Roman" w:hAnsi="Times New Roman"/>
                <w:b/>
                <w:sz w:val="24"/>
                <w:szCs w:val="24"/>
                <w:lang w:val="sr-Cyrl-RS" w:eastAsia="ar-SA"/>
              </w:rPr>
            </w:pPr>
            <w:r w:rsidRPr="00082DEE">
              <w:rPr>
                <w:rFonts w:ascii="Times New Roman" w:hAnsi="Times New Roman"/>
                <w:b/>
                <w:sz w:val="24"/>
                <w:szCs w:val="24"/>
                <w:lang w:val="sr-Cyrl-RS" w:eastAsia="ar-SA"/>
              </w:rPr>
              <w:t>2</w:t>
            </w:r>
            <w:r w:rsidR="00C87140">
              <w:rPr>
                <w:rFonts w:ascii="Times New Roman" w:hAnsi="Times New Roman"/>
                <w:b/>
                <w:sz w:val="24"/>
                <w:szCs w:val="24"/>
                <w:lang w:val="sr-Cyrl-RS" w:eastAsia="ar-SA"/>
              </w:rPr>
              <w:t>50</w:t>
            </w:r>
            <w:r w:rsidRPr="00082DEE">
              <w:rPr>
                <w:rFonts w:ascii="Times New Roman" w:hAnsi="Times New Roman"/>
                <w:b/>
                <w:sz w:val="24"/>
                <w:szCs w:val="24"/>
                <w:lang w:val="sr-Cyrl-RS" w:eastAsia="ar-SA"/>
              </w:rPr>
              <w:t>,00</w:t>
            </w: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350" w:type="dxa"/>
          </w:tcPr>
          <w:p w:rsidR="0031090A" w:rsidRPr="00C87140" w:rsidRDefault="00C37C4D" w:rsidP="0031090A">
            <w:pPr>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4.400</w:t>
            </w:r>
          </w:p>
        </w:tc>
        <w:tc>
          <w:tcPr>
            <w:tcW w:w="1530" w:type="dxa"/>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r w:rsidR="0031090A" w:rsidRPr="0031090A" w:rsidTr="00562285">
        <w:trPr>
          <w:trHeight w:val="778"/>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lang w:val="sr-Cyrl-RS" w:eastAsia="ar-SA"/>
              </w:rPr>
            </w:pPr>
          </w:p>
        </w:tc>
        <w:tc>
          <w:tcPr>
            <w:tcW w:w="1598" w:type="dxa"/>
            <w:shd w:val="clear" w:color="auto" w:fill="auto"/>
          </w:tcPr>
          <w:p w:rsidR="0031090A" w:rsidRPr="0031090A" w:rsidRDefault="0031090A" w:rsidP="0031090A">
            <w:pPr>
              <w:suppressAutoHyphens/>
              <w:spacing w:after="0" w:line="240" w:lineRule="auto"/>
              <w:rPr>
                <w:rFonts w:ascii="Times New Roman" w:hAnsi="Times New Roman"/>
                <w:lang w:val="sr-Cyrl-RS" w:eastAsia="ar-SA"/>
              </w:rPr>
            </w:pPr>
          </w:p>
        </w:tc>
        <w:tc>
          <w:tcPr>
            <w:tcW w:w="1260" w:type="dxa"/>
            <w:shd w:val="clear" w:color="auto" w:fill="auto"/>
          </w:tcPr>
          <w:p w:rsidR="0031090A" w:rsidRPr="00082DEE" w:rsidRDefault="0031090A" w:rsidP="00C87140">
            <w:pPr>
              <w:suppressAutoHyphens/>
              <w:spacing w:after="0" w:line="240" w:lineRule="auto"/>
              <w:rPr>
                <w:rFonts w:ascii="Times New Roman" w:hAnsi="Times New Roman"/>
                <w:b/>
                <w:sz w:val="24"/>
                <w:szCs w:val="24"/>
                <w:lang w:val="sr-Cyrl-RS" w:eastAsia="ar-SA"/>
              </w:rPr>
            </w:pP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350" w:type="dxa"/>
          </w:tcPr>
          <w:p w:rsidR="0031090A" w:rsidRPr="00082DEE" w:rsidRDefault="0031090A" w:rsidP="00C87140">
            <w:pPr>
              <w:suppressAutoHyphens/>
              <w:spacing w:after="0" w:line="240" w:lineRule="auto"/>
              <w:rPr>
                <w:rFonts w:ascii="Times New Roman" w:hAnsi="Times New Roman"/>
                <w:b/>
                <w:sz w:val="24"/>
                <w:szCs w:val="24"/>
                <w:lang w:val="sr-Cyrl-RS" w:eastAsia="ar-SA"/>
              </w:rPr>
            </w:pPr>
          </w:p>
        </w:tc>
        <w:tc>
          <w:tcPr>
            <w:tcW w:w="1530" w:type="dxa"/>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bl>
    <w:p w:rsidR="0031090A" w:rsidRPr="0031090A" w:rsidRDefault="0031090A" w:rsidP="0031090A">
      <w:pPr>
        <w:suppressAutoHyphens/>
        <w:spacing w:after="0" w:line="240" w:lineRule="auto"/>
        <w:rPr>
          <w:rFonts w:ascii="Times New Roman" w:hAnsi="Times New Roman"/>
          <w:sz w:val="24"/>
          <w:szCs w:val="24"/>
          <w:lang w:val="sr-Cyrl-R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80"/>
      </w:tblGrid>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 xml:space="preserve">Укупно без ПДВ-а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jc w:val="center"/>
              <w:rPr>
                <w:rFonts w:ascii="Times New Roman" w:hAnsi="Times New Roman"/>
                <w:sz w:val="24"/>
                <w:szCs w:val="24"/>
                <w:lang w:val="sr-Cyrl-RS" w:eastAsia="ar-SA"/>
              </w:rPr>
            </w:pPr>
          </w:p>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ПДВ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p>
          <w:p w:rsidR="0031090A" w:rsidRPr="0031090A" w:rsidRDefault="0031090A" w:rsidP="0031090A">
            <w:pPr>
              <w:suppressAutoHyphens/>
              <w:spacing w:after="0" w:line="240" w:lineRule="auto"/>
              <w:jc w:val="center"/>
              <w:rPr>
                <w:rFonts w:ascii="Times New Roman" w:hAnsi="Times New Roman"/>
                <w:sz w:val="24"/>
                <w:szCs w:val="24"/>
                <w:lang w:val="sr-Latn-RS" w:eastAsia="ar-SA"/>
              </w:rPr>
            </w:pPr>
            <w:r w:rsidRPr="0031090A">
              <w:rPr>
                <w:rFonts w:ascii="Times New Roman" w:hAnsi="Times New Roman"/>
                <w:sz w:val="24"/>
                <w:szCs w:val="24"/>
                <w:lang w:val="sr-Latn-RS" w:eastAsia="ar-SA"/>
              </w:rPr>
              <w:t>20%</w:t>
            </w:r>
          </w:p>
        </w:tc>
      </w:tr>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 xml:space="preserve">Укупно са ПДВ-ом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jc w:val="center"/>
              <w:rPr>
                <w:rFonts w:ascii="Times New Roman" w:hAnsi="Times New Roman"/>
                <w:sz w:val="24"/>
                <w:szCs w:val="24"/>
                <w:lang w:val="sr-Latn-RS" w:eastAsia="ar-SA"/>
              </w:rPr>
            </w:pPr>
          </w:p>
        </w:tc>
      </w:tr>
    </w:tbl>
    <w:p w:rsidR="0031090A" w:rsidRPr="0031090A" w:rsidRDefault="0031090A" w:rsidP="0031090A">
      <w:pPr>
        <w:tabs>
          <w:tab w:val="left" w:pos="6028"/>
        </w:tabs>
        <w:suppressAutoHyphens/>
        <w:autoSpaceDE w:val="0"/>
        <w:spacing w:after="0" w:line="240" w:lineRule="auto"/>
        <w:jc w:val="both"/>
        <w:rPr>
          <w:rFonts w:ascii="Times New Roman" w:eastAsia="TimesNewRomanPS-BoldMT" w:hAnsi="Times New Roman"/>
          <w:b/>
          <w:sz w:val="24"/>
          <w:szCs w:val="24"/>
          <w:u w:val="single"/>
          <w:lang w:val="sr-Cyrl-RS" w:eastAsia="ar-SA"/>
        </w:rPr>
      </w:pPr>
    </w:p>
    <w:p w:rsidR="0031090A" w:rsidRPr="0031090A" w:rsidRDefault="0031090A" w:rsidP="0031090A">
      <w:pPr>
        <w:suppressAutoHyphens/>
        <w:spacing w:after="0" w:line="240" w:lineRule="auto"/>
        <w:jc w:val="both"/>
        <w:rPr>
          <w:rFonts w:ascii="Times New Roman" w:hAnsi="Times New Roman"/>
          <w:bCs/>
          <w:iCs/>
          <w:sz w:val="24"/>
          <w:szCs w:val="24"/>
          <w:lang w:eastAsia="ar-SA"/>
        </w:rPr>
      </w:pPr>
      <w:r w:rsidRPr="0031090A">
        <w:rPr>
          <w:rFonts w:ascii="Times New Roman" w:hAnsi="Times New Roman"/>
          <w:bCs/>
          <w:iCs/>
          <w:sz w:val="24"/>
          <w:szCs w:val="24"/>
          <w:u w:val="single"/>
          <w:lang w:val="sr-Cyrl-RS" w:eastAsia="ar-SA"/>
        </w:rPr>
        <w:t>У</w:t>
      </w:r>
      <w:r w:rsidRPr="0031090A">
        <w:rPr>
          <w:rFonts w:ascii="Times New Roman" w:hAnsi="Times New Roman"/>
          <w:bCs/>
          <w:iCs/>
          <w:sz w:val="24"/>
          <w:szCs w:val="24"/>
          <w:u w:val="single"/>
          <w:lang w:eastAsia="ar-SA"/>
        </w:rPr>
        <w:t>путство за попуњавање обрасца структуре цене:</w:t>
      </w:r>
      <w:r w:rsidRPr="0031090A">
        <w:rPr>
          <w:rFonts w:ascii="Times New Roman" w:hAnsi="Times New Roman"/>
          <w:bCs/>
          <w:iCs/>
          <w:sz w:val="24"/>
          <w:szCs w:val="24"/>
          <w:lang w:eastAsia="ar-SA"/>
        </w:rPr>
        <w:t xml:space="preserve"> </w:t>
      </w:r>
    </w:p>
    <w:p w:rsidR="0031090A" w:rsidRPr="0031090A" w:rsidRDefault="0031090A" w:rsidP="0031090A">
      <w:pPr>
        <w:suppressAutoHyphens/>
        <w:spacing w:after="0" w:line="240" w:lineRule="auto"/>
        <w:jc w:val="both"/>
        <w:rPr>
          <w:rFonts w:ascii="Times New Roman" w:hAnsi="Times New Roman"/>
          <w:bCs/>
          <w:iCs/>
          <w:color w:val="002060"/>
          <w:sz w:val="24"/>
          <w:szCs w:val="24"/>
          <w:lang w:val="sr-Cyrl-RS" w:eastAsia="ar-SA"/>
        </w:rPr>
      </w:pPr>
    </w:p>
    <w:p w:rsidR="0031090A" w:rsidRPr="0031090A" w:rsidRDefault="0031090A" w:rsidP="0031090A">
      <w:p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eastAsia="ar-SA"/>
        </w:rPr>
        <w:t>Понуђач треба да попун</w:t>
      </w:r>
      <w:r w:rsidRPr="0031090A">
        <w:rPr>
          <w:rFonts w:ascii="Times New Roman" w:eastAsia="Calibri" w:hAnsi="Times New Roman"/>
          <w:bCs/>
          <w:iCs/>
          <w:sz w:val="24"/>
          <w:szCs w:val="24"/>
          <w:lang w:val="sr-Cyrl-CS" w:eastAsia="ar-SA"/>
        </w:rPr>
        <w:t>и</w:t>
      </w:r>
      <w:r w:rsidRPr="0031090A">
        <w:rPr>
          <w:rFonts w:ascii="Times New Roman" w:eastAsia="Calibri" w:hAnsi="Times New Roman"/>
          <w:bCs/>
          <w:iCs/>
          <w:sz w:val="24"/>
          <w:szCs w:val="24"/>
          <w:lang w:eastAsia="ar-SA"/>
        </w:rPr>
        <w:t xml:space="preserve"> образац структуре цене </w:t>
      </w:r>
      <w:r w:rsidRPr="0031090A">
        <w:rPr>
          <w:rFonts w:ascii="Times New Roman" w:eastAsia="Calibri" w:hAnsi="Times New Roman"/>
          <w:bCs/>
          <w:iCs/>
          <w:sz w:val="24"/>
          <w:szCs w:val="24"/>
          <w:lang w:val="sr-Cyrl-CS" w:eastAsia="ar-SA"/>
        </w:rPr>
        <w:t>на следећи начин</w:t>
      </w:r>
      <w:r w:rsidRPr="0031090A">
        <w:rPr>
          <w:rFonts w:ascii="Times New Roman" w:eastAsia="Calibri" w:hAnsi="Times New Roman"/>
          <w:bCs/>
          <w:iCs/>
          <w:sz w:val="24"/>
          <w:szCs w:val="24"/>
          <w:lang w:eastAsia="ar-SA"/>
        </w:rPr>
        <w:t>:</w:t>
      </w:r>
    </w:p>
    <w:p w:rsidR="0031090A" w:rsidRPr="00104917" w:rsidRDefault="0031090A" w:rsidP="00104917">
      <w:pPr>
        <w:numPr>
          <w:ilvl w:val="0"/>
          <w:numId w:val="48"/>
        </w:num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val="sr-Cyrl-CS" w:eastAsia="ar-SA"/>
        </w:rPr>
        <w:t xml:space="preserve">у колони </w:t>
      </w:r>
      <w:r>
        <w:rPr>
          <w:rFonts w:ascii="Times New Roman" w:eastAsia="Calibri" w:hAnsi="Times New Roman"/>
          <w:bCs/>
          <w:iCs/>
          <w:sz w:val="24"/>
          <w:szCs w:val="24"/>
          <w:lang w:val="sr-Cyrl-RS" w:eastAsia="ar-SA"/>
        </w:rPr>
        <w:t>4</w:t>
      </w:r>
      <w:r w:rsidRPr="0031090A">
        <w:rPr>
          <w:rFonts w:ascii="Times New Roman" w:eastAsia="Calibri" w:hAnsi="Times New Roman"/>
          <w:bCs/>
          <w:iCs/>
          <w:sz w:val="24"/>
          <w:szCs w:val="24"/>
          <w:lang w:eastAsia="ar-SA"/>
        </w:rPr>
        <w:t xml:space="preserve">. уписати колико износи јединична цена </w:t>
      </w:r>
      <w:r w:rsidRPr="0031090A">
        <w:rPr>
          <w:rFonts w:ascii="Times New Roman" w:eastAsia="Calibri" w:hAnsi="Times New Roman"/>
          <w:sz w:val="24"/>
          <w:szCs w:val="24"/>
          <w:lang w:val="sr-Cyrl-RS" w:eastAsia="ar-SA"/>
        </w:rPr>
        <w:t>радног сата, са порезима, доприносима и провизијом понуђача</w:t>
      </w:r>
      <w:r w:rsidRPr="0031090A">
        <w:rPr>
          <w:rFonts w:ascii="Times New Roman" w:eastAsia="Calibri" w:hAnsi="Times New Roman"/>
          <w:bCs/>
          <w:iCs/>
          <w:sz w:val="24"/>
          <w:szCs w:val="24"/>
          <w:lang w:eastAsia="ar-SA"/>
        </w:rPr>
        <w:t xml:space="preserve"> без ПДВ-а;</w:t>
      </w:r>
    </w:p>
    <w:p w:rsidR="0031090A" w:rsidRDefault="0031090A" w:rsidP="0031090A">
      <w:pPr>
        <w:numPr>
          <w:ilvl w:val="0"/>
          <w:numId w:val="48"/>
        </w:numPr>
        <w:tabs>
          <w:tab w:val="left" w:pos="90"/>
        </w:tabs>
        <w:suppressAutoHyphens/>
        <w:spacing w:after="0" w:line="240" w:lineRule="auto"/>
        <w:jc w:val="both"/>
        <w:rPr>
          <w:rFonts w:ascii="Times New Roman" w:eastAsia="Calibri" w:hAnsi="Times New Roman"/>
          <w:bCs/>
          <w:iCs/>
          <w:sz w:val="24"/>
          <w:szCs w:val="24"/>
          <w:lang w:val="sr-Cyrl-RS" w:eastAsia="ar-SA"/>
        </w:rPr>
      </w:pPr>
      <w:r w:rsidRPr="0031090A">
        <w:rPr>
          <w:rFonts w:ascii="Times New Roman" w:eastAsia="Calibri" w:hAnsi="Times New Roman"/>
          <w:bCs/>
          <w:iCs/>
          <w:sz w:val="24"/>
          <w:szCs w:val="24"/>
          <w:lang w:val="sr-Cyrl-CS" w:eastAsia="ar-SA"/>
        </w:rPr>
        <w:t xml:space="preserve">у колони </w:t>
      </w:r>
      <w:r w:rsidRPr="0031090A">
        <w:rPr>
          <w:rFonts w:ascii="Times New Roman" w:eastAsia="Calibri" w:hAnsi="Times New Roman"/>
          <w:bCs/>
          <w:iCs/>
          <w:sz w:val="24"/>
          <w:szCs w:val="24"/>
          <w:lang w:val="sr-Cyrl-RS" w:eastAsia="ar-SA"/>
        </w:rPr>
        <w:t>5</w:t>
      </w:r>
      <w:r w:rsidRPr="0031090A">
        <w:rPr>
          <w:rFonts w:ascii="Times New Roman" w:eastAsia="Calibri" w:hAnsi="Times New Roman"/>
          <w:bCs/>
          <w:iCs/>
          <w:sz w:val="24"/>
          <w:szCs w:val="24"/>
          <w:lang w:eastAsia="ar-SA"/>
        </w:rPr>
        <w:t>. уписати колико износи</w:t>
      </w:r>
      <w:r w:rsidRPr="0031090A">
        <w:rPr>
          <w:rFonts w:ascii="Times New Roman" w:eastAsia="Calibri" w:hAnsi="Times New Roman"/>
          <w:bCs/>
          <w:iCs/>
          <w:sz w:val="24"/>
          <w:szCs w:val="24"/>
          <w:lang w:val="sr-Cyrl-RS" w:eastAsia="ar-SA"/>
        </w:rPr>
        <w:t xml:space="preserve"> јединична цена са ПДВ</w:t>
      </w:r>
      <w:r w:rsidRPr="0031090A">
        <w:rPr>
          <w:rFonts w:ascii="Times New Roman" w:eastAsia="Calibri" w:hAnsi="Times New Roman"/>
          <w:bCs/>
          <w:iCs/>
          <w:sz w:val="24"/>
          <w:szCs w:val="24"/>
          <w:lang w:eastAsia="ar-SA"/>
        </w:rPr>
        <w:t>-</w:t>
      </w:r>
      <w:r w:rsidRPr="0031090A">
        <w:rPr>
          <w:rFonts w:ascii="Times New Roman" w:eastAsia="Calibri" w:hAnsi="Times New Roman"/>
          <w:bCs/>
          <w:iCs/>
          <w:sz w:val="24"/>
          <w:szCs w:val="24"/>
          <w:lang w:val="sr-Cyrl-RS" w:eastAsia="ar-SA"/>
        </w:rPr>
        <w:t>ом</w:t>
      </w:r>
      <w:r w:rsidRPr="0031090A">
        <w:rPr>
          <w:rFonts w:ascii="Times New Roman" w:eastAsia="Calibri" w:hAnsi="Times New Roman"/>
          <w:bCs/>
          <w:iCs/>
          <w:sz w:val="24"/>
          <w:szCs w:val="24"/>
          <w:lang w:eastAsia="ar-SA"/>
        </w:rPr>
        <w:t>;</w:t>
      </w:r>
    </w:p>
    <w:p w:rsidR="0031090A" w:rsidRPr="0031090A" w:rsidRDefault="00562285" w:rsidP="00562285">
      <w:pPr>
        <w:numPr>
          <w:ilvl w:val="0"/>
          <w:numId w:val="48"/>
        </w:numPr>
        <w:tabs>
          <w:tab w:val="left" w:pos="90"/>
        </w:tabs>
        <w:suppressAutoHyphens/>
        <w:spacing w:after="0" w:line="240" w:lineRule="auto"/>
        <w:jc w:val="both"/>
        <w:rPr>
          <w:rFonts w:ascii="Times New Roman" w:eastAsia="Calibri" w:hAnsi="Times New Roman"/>
          <w:bCs/>
          <w:iCs/>
          <w:sz w:val="24"/>
          <w:szCs w:val="24"/>
          <w:lang w:val="sr-Cyrl-RS" w:eastAsia="ar-SA"/>
        </w:rPr>
      </w:pPr>
      <w:r>
        <w:rPr>
          <w:rFonts w:ascii="Times New Roman" w:eastAsia="Calibri" w:hAnsi="Times New Roman"/>
          <w:bCs/>
          <w:iCs/>
          <w:sz w:val="24"/>
          <w:szCs w:val="24"/>
          <w:lang w:val="sr-Cyrl-RS" w:eastAsia="ar-SA"/>
        </w:rPr>
        <w:t>у колони 7. Уписати колики је укупни износ када се помножи јединична цена без ПДВ-а са количином</w:t>
      </w:r>
    </w:p>
    <w:p w:rsidR="0031090A" w:rsidRPr="0031090A" w:rsidRDefault="0031090A" w:rsidP="0031090A">
      <w:pPr>
        <w:suppressAutoHyphens/>
        <w:spacing w:after="0" w:line="240" w:lineRule="auto"/>
        <w:ind w:firstLine="720"/>
        <w:jc w:val="both"/>
        <w:rPr>
          <w:rFonts w:ascii="Times New Roman" w:eastAsia="TimesNewRomanPSMT" w:hAnsi="Times New Roman"/>
          <w:bCs/>
          <w:sz w:val="24"/>
          <w:szCs w:val="24"/>
          <w:lang w:eastAsia="ar-SA"/>
        </w:rPr>
      </w:pPr>
    </w:p>
    <w:p w:rsidR="0031090A" w:rsidRPr="0031090A" w:rsidRDefault="0031090A" w:rsidP="0031090A">
      <w:pPr>
        <w:suppressAutoHyphens/>
        <w:spacing w:after="0" w:line="240" w:lineRule="auto"/>
        <w:ind w:firstLine="720"/>
        <w:jc w:val="both"/>
        <w:rPr>
          <w:rFonts w:ascii="Times New Roman" w:eastAsia="TimesNewRomanPSMT" w:hAnsi="Times New Roman"/>
          <w:bCs/>
          <w:sz w:val="24"/>
          <w:szCs w:val="24"/>
          <w:lang w:eastAsia="ar-SA"/>
        </w:rPr>
      </w:pPr>
      <w:r w:rsidRPr="0031090A">
        <w:rPr>
          <w:rFonts w:ascii="Times New Roman" w:eastAsia="TimesNewRomanPSMT" w:hAnsi="Times New Roman"/>
          <w:bCs/>
          <w:sz w:val="24"/>
          <w:szCs w:val="24"/>
          <w:lang w:eastAsia="ar-SA"/>
        </w:rPr>
        <w:t xml:space="preserve">Датум </w:t>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t xml:space="preserve">              </w:t>
      </w:r>
      <w:r w:rsidRPr="0031090A">
        <w:rPr>
          <w:rFonts w:ascii="Times New Roman" w:eastAsia="TimesNewRomanPSMT" w:hAnsi="Times New Roman"/>
          <w:bCs/>
          <w:sz w:val="24"/>
          <w:szCs w:val="24"/>
          <w:lang w:val="sr-Cyrl-RS" w:eastAsia="ar-SA"/>
        </w:rPr>
        <w:t xml:space="preserve">                    </w:t>
      </w:r>
      <w:r w:rsidRPr="0031090A">
        <w:rPr>
          <w:rFonts w:ascii="Times New Roman" w:eastAsia="TimesNewRomanPSMT" w:hAnsi="Times New Roman"/>
          <w:bCs/>
          <w:sz w:val="24"/>
          <w:szCs w:val="24"/>
          <w:lang w:eastAsia="ar-SA"/>
        </w:rPr>
        <w:t>Понуђач</w:t>
      </w:r>
    </w:p>
    <w:p w:rsidR="0031090A" w:rsidRPr="0031090A" w:rsidRDefault="0031090A" w:rsidP="0031090A">
      <w:pPr>
        <w:suppressAutoHyphens/>
        <w:spacing w:after="0" w:line="240" w:lineRule="auto"/>
        <w:ind w:firstLine="720"/>
        <w:jc w:val="both"/>
        <w:rPr>
          <w:rFonts w:ascii="Times New Roman" w:eastAsia="TimesNewRomanPS-BoldMT" w:hAnsi="Times New Roman"/>
          <w:b/>
          <w:bCs/>
          <w:i/>
          <w:iCs/>
          <w:color w:val="002060"/>
          <w:sz w:val="24"/>
          <w:szCs w:val="24"/>
          <w:lang w:eastAsia="ar-SA"/>
        </w:rPr>
      </w:pPr>
      <w:r w:rsidRPr="0031090A">
        <w:rPr>
          <w:rFonts w:ascii="Times New Roman" w:eastAsia="TimesNewRomanPSMT" w:hAnsi="Times New Roman"/>
          <w:bCs/>
          <w:sz w:val="24"/>
          <w:szCs w:val="24"/>
          <w:lang w:eastAsia="ar-SA"/>
        </w:rPr>
        <w:t xml:space="preserve">  </w:t>
      </w:r>
      <w:r w:rsidRPr="0031090A">
        <w:rPr>
          <w:rFonts w:ascii="Times New Roman" w:eastAsia="TimesNewRomanPSMT" w:hAnsi="Times New Roman"/>
          <w:bCs/>
          <w:sz w:val="24"/>
          <w:szCs w:val="24"/>
          <w:lang w:val="sr-Cyrl-RS" w:eastAsia="ar-SA"/>
        </w:rPr>
        <w:t xml:space="preserve">                                                   </w:t>
      </w:r>
      <w:r w:rsidRPr="0031090A">
        <w:rPr>
          <w:rFonts w:ascii="Times New Roman" w:eastAsia="TimesNewRomanPSMT" w:hAnsi="Times New Roman"/>
          <w:bCs/>
          <w:sz w:val="24"/>
          <w:szCs w:val="24"/>
          <w:lang w:eastAsia="ar-SA"/>
        </w:rPr>
        <w:t xml:space="preserve">  М. П. </w:t>
      </w:r>
    </w:p>
    <w:p w:rsidR="00B02136" w:rsidRPr="00E00BF0" w:rsidRDefault="0031090A" w:rsidP="0031090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31090A">
        <w:rPr>
          <w:rFonts w:ascii="Times New Roman" w:eastAsia="TimesNewRomanPS-BoldMT" w:hAnsi="Times New Roman"/>
          <w:b/>
          <w:bCs/>
          <w:i/>
          <w:iCs/>
          <w:color w:val="002060"/>
          <w:sz w:val="24"/>
          <w:szCs w:val="24"/>
          <w:lang w:eastAsia="ar-SA"/>
        </w:rPr>
        <w:t>_____________________________</w:t>
      </w:r>
      <w:r w:rsidRPr="0031090A">
        <w:rPr>
          <w:rFonts w:ascii="Times New Roman" w:eastAsia="TimesNewRomanPS-BoldMT" w:hAnsi="Times New Roman"/>
          <w:b/>
          <w:bCs/>
          <w:i/>
          <w:iCs/>
          <w:color w:val="002060"/>
          <w:sz w:val="24"/>
          <w:szCs w:val="24"/>
          <w:lang w:eastAsia="ar-SA"/>
        </w:rPr>
        <w:tab/>
      </w:r>
      <w:r w:rsidRPr="0031090A">
        <w:rPr>
          <w:rFonts w:ascii="Times New Roman" w:eastAsia="TimesNewRomanPS-BoldMT" w:hAnsi="Times New Roman"/>
          <w:b/>
          <w:bCs/>
          <w:i/>
          <w:iCs/>
          <w:color w:val="002060"/>
          <w:sz w:val="24"/>
          <w:szCs w:val="24"/>
          <w:lang w:eastAsia="ar-SA"/>
        </w:rPr>
        <w:tab/>
      </w:r>
      <w:r w:rsidRPr="0031090A">
        <w:rPr>
          <w:rFonts w:ascii="Times New Roman" w:eastAsia="TimesNewRomanPS-BoldMT" w:hAnsi="Times New Roman"/>
          <w:b/>
          <w:bCs/>
          <w:i/>
          <w:iCs/>
          <w:color w:val="002060"/>
          <w:sz w:val="24"/>
          <w:szCs w:val="24"/>
          <w:lang w:eastAsia="ar-SA"/>
        </w:rPr>
        <w:tab/>
        <w:t>________________________________</w:t>
      </w: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21"/>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4913C2" w:rsidRDefault="008542A4" w:rsidP="00001D89">
      <w:pPr>
        <w:widowControl w:val="0"/>
        <w:autoSpaceDE w:val="0"/>
        <w:autoSpaceDN w:val="0"/>
        <w:adjustRightInd w:val="0"/>
        <w:spacing w:after="0" w:line="354" w:lineRule="exact"/>
        <w:jc w:val="center"/>
        <w:rPr>
          <w:rFonts w:ascii="Times New Roman" w:hAnsi="Times New Roman"/>
          <w:b/>
          <w:bCs/>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r w:rsidR="00A75C19" w:rsidRPr="00E00BF0">
        <w:rPr>
          <w:rFonts w:ascii="Times New Roman" w:hAnsi="Times New Roman"/>
          <w:b/>
          <w:bCs/>
          <w:sz w:val="24"/>
          <w:szCs w:val="24"/>
          <w:lang w:val="ru-RU"/>
        </w:rPr>
        <w:t>УГОВОР</w:t>
      </w:r>
    </w:p>
    <w:p w:rsidR="009B1BBD" w:rsidRDefault="009B1BBD" w:rsidP="009B1BBD">
      <w:pPr>
        <w:widowControl w:val="0"/>
        <w:overflowPunct w:val="0"/>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CS"/>
        </w:rPr>
        <w:t>Услуге посредовања у ангажовању сарадника  на реализацији програма  Музеја</w:t>
      </w:r>
    </w:p>
    <w:p w:rsidR="009B1BBD" w:rsidRDefault="009B1BBD" w:rsidP="009B1BBD">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ЈНМВ бр. 02/201</w:t>
      </w:r>
      <w:r>
        <w:rPr>
          <w:rFonts w:ascii="Times New Roman" w:hAnsi="Times New Roman"/>
          <w:b/>
          <w:bCs/>
          <w:sz w:val="24"/>
          <w:szCs w:val="24"/>
          <w:lang w:val="sr-Cyrl-RS"/>
        </w:rPr>
        <w:t>9</w:t>
      </w:r>
      <w:r>
        <w:rPr>
          <w:rFonts w:ascii="Times New Roman" w:hAnsi="Times New Roman"/>
          <w:b/>
          <w:bCs/>
          <w:sz w:val="24"/>
          <w:szCs w:val="24"/>
          <w:lang w:val="ru-RU"/>
        </w:rPr>
        <w:t xml:space="preserve">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535B74" w:rsidRDefault="00A75C19" w:rsidP="00535B74">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b/>
          <w:bCs/>
          <w:sz w:val="24"/>
          <w:szCs w:val="24"/>
          <w:lang w:val="ru-RU"/>
        </w:rPr>
      </w:pPr>
      <w:r w:rsidRPr="00535B74">
        <w:rPr>
          <w:rFonts w:ascii="Times New Roman" w:hAnsi="Times New Roman"/>
          <w:b/>
          <w:bCs/>
          <w:sz w:val="24"/>
          <w:szCs w:val="24"/>
          <w:lang w:val="ru-RU"/>
        </w:rPr>
        <w:t>Наручилац:</w:t>
      </w:r>
      <w:r w:rsidR="000D0267" w:rsidRPr="00535B74">
        <w:rPr>
          <w:rFonts w:ascii="Times New Roman" w:hAnsi="Times New Roman"/>
          <w:b/>
          <w:bCs/>
          <w:sz w:val="24"/>
          <w:szCs w:val="24"/>
          <w:lang w:val="sr-Cyrl-CS"/>
        </w:rPr>
        <w:t xml:space="preserve"> </w:t>
      </w:r>
      <w:r w:rsidR="00535B74">
        <w:rPr>
          <w:rFonts w:ascii="Times New Roman" w:hAnsi="Times New Roman"/>
          <w:b/>
          <w:bCs/>
          <w:sz w:val="24"/>
          <w:szCs w:val="24"/>
          <w:lang w:val="sr-Cyrl-CS"/>
        </w:rPr>
        <w:t xml:space="preserve">Музеј на отвореном „Старо село“ Сирогојно </w:t>
      </w:r>
      <w:r w:rsidRPr="00535B74">
        <w:rPr>
          <w:rFonts w:ascii="Times New Roman" w:hAnsi="Times New Roman"/>
          <w:sz w:val="24"/>
          <w:szCs w:val="24"/>
          <w:lang w:val="ru-RU"/>
        </w:rPr>
        <w:t>, ПИБ</w:t>
      </w:r>
      <w:r w:rsidR="00F82142" w:rsidRPr="00535B74">
        <w:rPr>
          <w:rFonts w:ascii="Times New Roman" w:hAnsi="Times New Roman"/>
          <w:sz w:val="24"/>
          <w:szCs w:val="24"/>
          <w:lang w:val="ru-RU"/>
        </w:rPr>
        <w:t xml:space="preserve"> </w:t>
      </w:r>
      <w:r w:rsidR="000D0267" w:rsidRPr="00535B74">
        <w:rPr>
          <w:rFonts w:ascii="Times New Roman" w:hAnsi="Times New Roman"/>
          <w:sz w:val="24"/>
          <w:szCs w:val="24"/>
          <w:lang w:val="ru-RU"/>
        </w:rPr>
        <w:t>10107</w:t>
      </w:r>
      <w:r w:rsidR="00535B74">
        <w:rPr>
          <w:rFonts w:ascii="Times New Roman" w:hAnsi="Times New Roman"/>
          <w:sz w:val="24"/>
          <w:szCs w:val="24"/>
          <w:lang w:val="ru-RU"/>
        </w:rPr>
        <w:t>4359</w:t>
      </w:r>
      <w:r w:rsidRPr="00535B74">
        <w:rPr>
          <w:rFonts w:ascii="Times New Roman" w:hAnsi="Times New Roman"/>
          <w:sz w:val="24"/>
          <w:szCs w:val="24"/>
          <w:lang w:val="ru-RU"/>
        </w:rPr>
        <w:t xml:space="preserve">, матични број </w:t>
      </w:r>
      <w:r w:rsidR="00535B74">
        <w:rPr>
          <w:rFonts w:ascii="Times New Roman" w:hAnsi="Times New Roman"/>
          <w:sz w:val="24"/>
          <w:szCs w:val="24"/>
          <w:lang w:val="ru-RU"/>
        </w:rPr>
        <w:t>06097553 к</w:t>
      </w:r>
      <w:r w:rsidRPr="00535B74">
        <w:rPr>
          <w:rFonts w:ascii="Times New Roman" w:hAnsi="Times New Roman"/>
          <w:sz w:val="24"/>
          <w:szCs w:val="24"/>
          <w:lang w:val="ru-RU"/>
        </w:rPr>
        <w:t xml:space="preserve">ога заступа </w:t>
      </w:r>
      <w:r w:rsidR="000D0267" w:rsidRPr="00535B74">
        <w:rPr>
          <w:rFonts w:ascii="Times New Roman" w:hAnsi="Times New Roman"/>
          <w:sz w:val="24"/>
          <w:szCs w:val="24"/>
          <w:lang w:val="sr-Cyrl-CS"/>
        </w:rPr>
        <w:t xml:space="preserve">директор </w:t>
      </w:r>
      <w:r w:rsidR="00535B74">
        <w:rPr>
          <w:rFonts w:ascii="Times New Roman" w:hAnsi="Times New Roman"/>
          <w:sz w:val="24"/>
          <w:szCs w:val="24"/>
          <w:lang w:val="sr-Cyrl-CS"/>
        </w:rPr>
        <w:t xml:space="preserve">Светлана Ћалдовић </w:t>
      </w:r>
      <w:r w:rsidR="000F7C49">
        <w:rPr>
          <w:rFonts w:ascii="Times New Roman" w:hAnsi="Times New Roman"/>
          <w:sz w:val="24"/>
          <w:szCs w:val="24"/>
          <w:lang w:val="sr-Cyrl-CS"/>
        </w:rPr>
        <w:t>Шијаковић</w:t>
      </w:r>
      <w:r w:rsidRPr="00535B74">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0F7C49" w:rsidRDefault="00A75C19" w:rsidP="000F7C4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b/>
          <w:bCs/>
          <w:sz w:val="24"/>
          <w:szCs w:val="24"/>
          <w:lang w:val="ru-RU"/>
        </w:rPr>
      </w:pPr>
      <w:r w:rsidRPr="000F7C49">
        <w:rPr>
          <w:rFonts w:ascii="Times New Roman" w:hAnsi="Times New Roman"/>
          <w:b/>
          <w:bCs/>
          <w:sz w:val="24"/>
          <w:szCs w:val="24"/>
          <w:lang w:val="ru-RU"/>
        </w:rPr>
        <w:t>Понуђач:  __________________</w:t>
      </w:r>
      <w:r w:rsidR="00337FC2" w:rsidRPr="000F7C49">
        <w:rPr>
          <w:rFonts w:ascii="Times New Roman" w:hAnsi="Times New Roman"/>
          <w:b/>
          <w:bCs/>
          <w:sz w:val="24"/>
          <w:szCs w:val="24"/>
          <w:lang w:val="sr-Cyrl-CS"/>
        </w:rPr>
        <w:t>_________________</w:t>
      </w:r>
      <w:r w:rsidRPr="000F7C49">
        <w:rPr>
          <w:rFonts w:ascii="Times New Roman" w:hAnsi="Times New Roman"/>
          <w:b/>
          <w:bCs/>
          <w:sz w:val="24"/>
          <w:szCs w:val="24"/>
          <w:lang w:val="ru-RU"/>
        </w:rPr>
        <w:t xml:space="preserve">,  </w:t>
      </w:r>
      <w:r w:rsidRPr="000F7C49">
        <w:rPr>
          <w:rFonts w:ascii="Times New Roman" w:hAnsi="Times New Roman"/>
          <w:sz w:val="24"/>
          <w:szCs w:val="24"/>
          <w:lang w:val="ru-RU"/>
        </w:rPr>
        <w:t>са  седиштем  у___________</w:t>
      </w:r>
      <w:r w:rsidR="00337FC2" w:rsidRPr="000F7C49">
        <w:rPr>
          <w:rFonts w:ascii="Times New Roman" w:hAnsi="Times New Roman"/>
          <w:sz w:val="24"/>
          <w:szCs w:val="24"/>
          <w:lang w:val="sr-Cyrl-CS"/>
        </w:rPr>
        <w:t>_____________</w:t>
      </w:r>
      <w:r w:rsidRPr="000F7C49">
        <w:rPr>
          <w:rFonts w:ascii="Times New Roman" w:hAnsi="Times New Roman"/>
          <w:sz w:val="24"/>
          <w:szCs w:val="24"/>
          <w:lang w:val="ru-RU"/>
        </w:rPr>
        <w:t xml:space="preserve">, улица  </w:t>
      </w:r>
      <w:r w:rsidR="00337FC2" w:rsidRPr="000F7C49">
        <w:rPr>
          <w:rFonts w:ascii="Times New Roman" w:hAnsi="Times New Roman"/>
          <w:sz w:val="24"/>
          <w:szCs w:val="24"/>
          <w:lang w:val="sr-Cyrl-CS"/>
        </w:rPr>
        <w:t>____</w:t>
      </w:r>
      <w:r w:rsidRPr="000F7C49">
        <w:rPr>
          <w:rFonts w:ascii="Times New Roman" w:hAnsi="Times New Roman"/>
          <w:sz w:val="24"/>
          <w:szCs w:val="24"/>
          <w:lang w:val="ru-RU"/>
        </w:rPr>
        <w:t>_______________</w:t>
      </w:r>
      <w:r w:rsidR="00337FC2" w:rsidRPr="000F7C49">
        <w:rPr>
          <w:rFonts w:ascii="Times New Roman" w:hAnsi="Times New Roman"/>
          <w:sz w:val="24"/>
          <w:szCs w:val="24"/>
          <w:lang w:val="sr-Cyrl-CS"/>
        </w:rPr>
        <w:t>_________</w:t>
      </w:r>
      <w:r w:rsidRPr="000F7C49">
        <w:rPr>
          <w:rFonts w:ascii="Times New Roman" w:hAnsi="Times New Roman"/>
          <w:sz w:val="24"/>
          <w:szCs w:val="24"/>
          <w:lang w:val="ru-RU"/>
        </w:rPr>
        <w:t>,   ПИБ ______________, матични број</w:t>
      </w:r>
      <w:r w:rsidR="00337FC2" w:rsidRPr="000F7C49">
        <w:rPr>
          <w:rFonts w:ascii="Times New Roman" w:hAnsi="Times New Roman"/>
          <w:sz w:val="24"/>
          <w:szCs w:val="24"/>
          <w:lang w:val="sr-Cyrl-CS"/>
        </w:rPr>
        <w:t xml:space="preserve"> _____________</w:t>
      </w:r>
      <w:r w:rsidRPr="000F7C49">
        <w:rPr>
          <w:rFonts w:ascii="Times New Roman" w:hAnsi="Times New Roman"/>
          <w:sz w:val="24"/>
          <w:szCs w:val="24"/>
          <w:lang w:val="ru-RU"/>
        </w:rPr>
        <w:t>, кога заступа _______________________</w:t>
      </w:r>
      <w:r w:rsidR="00337FC2" w:rsidRPr="000F7C49">
        <w:rPr>
          <w:rFonts w:ascii="Times New Roman" w:hAnsi="Times New Roman"/>
          <w:sz w:val="24"/>
          <w:szCs w:val="24"/>
          <w:lang w:val="sr-Cyrl-CS"/>
        </w:rPr>
        <w:t>________________</w:t>
      </w:r>
      <w:r w:rsidRPr="000F7C49">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9B1BBD" w:rsidRDefault="00A75C19" w:rsidP="009B1BBD">
      <w:pPr>
        <w:widowControl w:val="0"/>
        <w:overflowPunct w:val="0"/>
        <w:autoSpaceDE w:val="0"/>
        <w:autoSpaceDN w:val="0"/>
        <w:adjustRightInd w:val="0"/>
        <w:spacing w:after="0" w:line="240" w:lineRule="auto"/>
        <w:jc w:val="both"/>
        <w:rPr>
          <w:rFonts w:ascii="Times New Roman" w:hAnsi="Times New Roman"/>
          <w:sz w:val="24"/>
          <w:szCs w:val="24"/>
        </w:rPr>
      </w:pPr>
    </w:p>
    <w:p w:rsidR="00A75C19" w:rsidRPr="00DD2B96" w:rsidRDefault="00A75C19">
      <w:pPr>
        <w:widowControl w:val="0"/>
        <w:autoSpaceDE w:val="0"/>
        <w:autoSpaceDN w:val="0"/>
        <w:adjustRightInd w:val="0"/>
        <w:spacing w:after="0" w:line="275" w:lineRule="exact"/>
        <w:rPr>
          <w:rFonts w:ascii="Times New Roman" w:hAnsi="Times New Roman"/>
          <w:sz w:val="24"/>
          <w:szCs w:val="24"/>
        </w:rPr>
      </w:pPr>
    </w:p>
    <w:p w:rsidR="00A75C19" w:rsidRDefault="00A75C19">
      <w:pPr>
        <w:widowControl w:val="0"/>
        <w:autoSpaceDE w:val="0"/>
        <w:autoSpaceDN w:val="0"/>
        <w:adjustRightInd w:val="0"/>
        <w:spacing w:after="0" w:line="240" w:lineRule="auto"/>
        <w:ind w:left="4100"/>
        <w:rPr>
          <w:rFonts w:ascii="Times New Roman" w:hAnsi="Times New Roman"/>
          <w:b/>
          <w:bCs/>
          <w:sz w:val="24"/>
          <w:szCs w:val="24"/>
          <w:lang w:val="sr-Cyrl-RS"/>
        </w:rPr>
      </w:pPr>
      <w:proofErr w:type="gramStart"/>
      <w:r w:rsidRPr="00DD2B96">
        <w:rPr>
          <w:rFonts w:ascii="Times New Roman" w:hAnsi="Times New Roman"/>
          <w:b/>
          <w:bCs/>
          <w:sz w:val="24"/>
          <w:szCs w:val="24"/>
        </w:rPr>
        <w:t>Члан 1.</w:t>
      </w:r>
      <w:proofErr w:type="gramEnd"/>
    </w:p>
    <w:p w:rsidR="00873E09" w:rsidRPr="00873E09" w:rsidRDefault="00873E09">
      <w:pPr>
        <w:widowControl w:val="0"/>
        <w:autoSpaceDE w:val="0"/>
        <w:autoSpaceDN w:val="0"/>
        <w:adjustRightInd w:val="0"/>
        <w:spacing w:after="0" w:line="240" w:lineRule="auto"/>
        <w:ind w:left="4100"/>
        <w:rPr>
          <w:rFonts w:ascii="Times New Roman" w:hAnsi="Times New Roman"/>
          <w:sz w:val="24"/>
          <w:szCs w:val="24"/>
          <w:lang w:val="sr-Cyrl-RS"/>
        </w:rPr>
      </w:pPr>
    </w:p>
    <w:p w:rsidR="00A75C19" w:rsidRDefault="00A75C19" w:rsidP="00337FC2">
      <w:pPr>
        <w:widowControl w:val="0"/>
        <w:autoSpaceDE w:val="0"/>
        <w:autoSpaceDN w:val="0"/>
        <w:adjustRightInd w:val="0"/>
        <w:spacing w:after="0" w:line="240" w:lineRule="auto"/>
        <w:ind w:left="960"/>
        <w:jc w:val="both"/>
        <w:rPr>
          <w:rFonts w:ascii="Times New Roman" w:hAnsi="Times New Roman"/>
          <w:sz w:val="24"/>
          <w:szCs w:val="24"/>
          <w:lang w:val="sr-Cyrl-RS"/>
        </w:rPr>
      </w:pPr>
      <w:r w:rsidRPr="00DD2B96">
        <w:rPr>
          <w:rFonts w:ascii="Times New Roman" w:hAnsi="Times New Roman"/>
          <w:sz w:val="24"/>
          <w:szCs w:val="24"/>
        </w:rPr>
        <w:t>Уговорне стране сагласно констатују:</w:t>
      </w:r>
    </w:p>
    <w:p w:rsidR="00873E09" w:rsidRPr="00873E09" w:rsidRDefault="00873E09" w:rsidP="00337FC2">
      <w:pPr>
        <w:widowControl w:val="0"/>
        <w:autoSpaceDE w:val="0"/>
        <w:autoSpaceDN w:val="0"/>
        <w:adjustRightInd w:val="0"/>
        <w:spacing w:after="0" w:line="240" w:lineRule="auto"/>
        <w:ind w:left="960"/>
        <w:jc w:val="both"/>
        <w:rPr>
          <w:rFonts w:ascii="Times New Roman" w:hAnsi="Times New Roman"/>
          <w:sz w:val="24"/>
          <w:szCs w:val="24"/>
          <w:lang w:val="sr-Cyrl-RS"/>
        </w:rPr>
      </w:pPr>
    </w:p>
    <w:p w:rsidR="00B951E6" w:rsidRDefault="00A75C19" w:rsidP="00B951E6">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E00BF0">
        <w:rPr>
          <w:rFonts w:ascii="Times New Roman" w:hAnsi="Times New Roman"/>
          <w:sz w:val="24"/>
          <w:szCs w:val="24"/>
          <w:lang w:val="ru-RU"/>
        </w:rPr>
        <w:t>- да је Наручилац у складу са чланом 39. Закона о јавним набавкама („Службени гласник РС“, бр. 124/12, 14/15 и 68/15), а на основу Одлуке о п</w:t>
      </w:r>
      <w:r w:rsidR="00B951E6">
        <w:rPr>
          <w:rFonts w:ascii="Times New Roman" w:hAnsi="Times New Roman"/>
          <w:sz w:val="24"/>
          <w:szCs w:val="24"/>
          <w:lang w:val="ru-RU"/>
        </w:rPr>
        <w:t>окретању поступка јавне набавке</w:t>
      </w:r>
      <w:r w:rsidRPr="00E00BF0">
        <w:rPr>
          <w:rFonts w:ascii="Times New Roman" w:hAnsi="Times New Roman"/>
          <w:sz w:val="24"/>
          <w:szCs w:val="24"/>
          <w:lang w:val="ru-RU"/>
        </w:rPr>
        <w:t xml:space="preserve"> број</w:t>
      </w:r>
      <w:r w:rsidRPr="00C5413A">
        <w:rPr>
          <w:rFonts w:ascii="Times New Roman" w:hAnsi="Times New Roman"/>
          <w:sz w:val="24"/>
          <w:szCs w:val="24"/>
          <w:lang w:val="ru-RU"/>
        </w:rPr>
        <w:t>:</w:t>
      </w:r>
      <w:r w:rsidR="00B951E6">
        <w:rPr>
          <w:rFonts w:ascii="Times New Roman" w:hAnsi="Times New Roman"/>
          <w:sz w:val="24"/>
          <w:szCs w:val="24"/>
          <w:lang w:val="ru-RU"/>
        </w:rPr>
        <w:t xml:space="preserve"> 2-1</w:t>
      </w:r>
      <w:r w:rsidRPr="00C5413A">
        <w:rPr>
          <w:rFonts w:ascii="Times New Roman" w:hAnsi="Times New Roman"/>
          <w:sz w:val="24"/>
          <w:szCs w:val="24"/>
          <w:lang w:val="ru-RU"/>
        </w:rPr>
        <w:t xml:space="preserve"> </w:t>
      </w:r>
      <w:r w:rsidR="00B951E6">
        <w:rPr>
          <w:rFonts w:ascii="Times New Roman" w:hAnsi="Times New Roman"/>
          <w:sz w:val="24"/>
          <w:szCs w:val="24"/>
          <w:lang w:val="sr-Cyrl-CS"/>
        </w:rPr>
        <w:t>ЈН</w:t>
      </w:r>
      <w:r w:rsidR="00EC1418" w:rsidRPr="00C5413A">
        <w:rPr>
          <w:rFonts w:ascii="Times New Roman" w:hAnsi="Times New Roman"/>
          <w:sz w:val="24"/>
          <w:szCs w:val="24"/>
          <w:lang w:val="sr-Cyrl-CS"/>
        </w:rPr>
        <w:t xml:space="preserve"> </w:t>
      </w:r>
      <w:r w:rsidR="00357DF0" w:rsidRPr="00C5413A">
        <w:rPr>
          <w:rFonts w:ascii="Times New Roman" w:hAnsi="Times New Roman"/>
          <w:sz w:val="24"/>
          <w:szCs w:val="24"/>
          <w:lang w:val="sr-Cyrl-CS"/>
        </w:rPr>
        <w:t xml:space="preserve"> </w:t>
      </w:r>
      <w:r w:rsidRPr="00C5413A">
        <w:rPr>
          <w:rFonts w:ascii="Times New Roman" w:hAnsi="Times New Roman"/>
          <w:sz w:val="24"/>
          <w:szCs w:val="24"/>
          <w:lang w:val="ru-RU"/>
        </w:rPr>
        <w:t xml:space="preserve">од </w:t>
      </w:r>
      <w:r w:rsidR="007724F8">
        <w:rPr>
          <w:rFonts w:ascii="Times New Roman" w:hAnsi="Times New Roman"/>
          <w:sz w:val="24"/>
          <w:szCs w:val="24"/>
          <w:lang w:val="ru-RU"/>
        </w:rPr>
        <w:t>15.марта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7724F8">
        <w:rPr>
          <w:rFonts w:ascii="Times New Roman" w:hAnsi="Times New Roman"/>
          <w:sz w:val="24"/>
          <w:szCs w:val="24"/>
          <w:lang w:val="ru-RU"/>
        </w:rPr>
        <w:t>9</w:t>
      </w:r>
      <w:r w:rsidRPr="00E00BF0">
        <w:rPr>
          <w:rFonts w:ascii="Times New Roman" w:hAnsi="Times New Roman"/>
          <w:sz w:val="24"/>
          <w:szCs w:val="24"/>
          <w:lang w:val="ru-RU"/>
        </w:rPr>
        <w:t>. године, спровео</w:t>
      </w:r>
      <w:r w:rsidR="00B951E6">
        <w:rPr>
          <w:rFonts w:ascii="Times New Roman" w:hAnsi="Times New Roman"/>
          <w:sz w:val="24"/>
          <w:szCs w:val="24"/>
          <w:lang w:val="ru-RU"/>
        </w:rPr>
        <w:t xml:space="preserve"> поступак јавне набавке чији су предмет </w:t>
      </w:r>
      <w:r w:rsidR="00B951E6" w:rsidRPr="00B951E6">
        <w:rPr>
          <w:rFonts w:ascii="Times New Roman" w:hAnsi="Times New Roman"/>
          <w:b/>
          <w:sz w:val="24"/>
          <w:szCs w:val="24"/>
          <w:lang w:val="ru-RU"/>
        </w:rPr>
        <w:t>Услуге посредовања у ангажовању са</w:t>
      </w:r>
      <w:r w:rsidR="00B951E6">
        <w:rPr>
          <w:rFonts w:ascii="Times New Roman" w:hAnsi="Times New Roman"/>
          <w:b/>
          <w:sz w:val="24"/>
          <w:szCs w:val="24"/>
          <w:lang w:val="ru-RU"/>
        </w:rPr>
        <w:t>радника на реализацији програма</w:t>
      </w:r>
    </w:p>
    <w:p w:rsidR="00A75C19" w:rsidRPr="00B951E6" w:rsidRDefault="00B951E6" w:rsidP="00B951E6">
      <w:pPr>
        <w:widowControl w:val="0"/>
        <w:overflowPunct w:val="0"/>
        <w:autoSpaceDE w:val="0"/>
        <w:autoSpaceDN w:val="0"/>
        <w:adjustRightInd w:val="0"/>
        <w:spacing w:after="0" w:line="240" w:lineRule="auto"/>
        <w:rPr>
          <w:rFonts w:ascii="Times New Roman" w:hAnsi="Times New Roman"/>
          <w:b/>
          <w:bCs/>
          <w:sz w:val="24"/>
          <w:szCs w:val="24"/>
          <w:lang w:val="sr-Cyrl-RS"/>
        </w:rPr>
      </w:pPr>
      <w:r>
        <w:rPr>
          <w:rFonts w:ascii="Times New Roman" w:hAnsi="Times New Roman"/>
          <w:b/>
          <w:bCs/>
          <w:sz w:val="24"/>
          <w:szCs w:val="24"/>
          <w:lang w:val="sr-Cyrl-RS"/>
        </w:rPr>
        <w:t>Музеја ЈНМВ бр 2/2019</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број </w:t>
      </w:r>
      <w:r w:rsidR="007724F8">
        <w:rPr>
          <w:rFonts w:ascii="Times New Roman" w:hAnsi="Times New Roman"/>
          <w:sz w:val="24"/>
          <w:szCs w:val="24"/>
          <w:lang w:val="ru-RU"/>
        </w:rPr>
        <w:t xml:space="preserve">         </w:t>
      </w:r>
      <w:r w:rsidRPr="00E00BF0">
        <w:rPr>
          <w:rFonts w:ascii="Times New Roman" w:hAnsi="Times New Roman"/>
          <w:sz w:val="24"/>
          <w:szCs w:val="24"/>
          <w:lang w:val="ru-RU"/>
        </w:rPr>
        <w:t>од _______ 201</w:t>
      </w:r>
      <w:r w:rsidR="00520241">
        <w:rPr>
          <w:rFonts w:ascii="Times New Roman" w:hAnsi="Times New Roman"/>
          <w:sz w:val="24"/>
          <w:szCs w:val="24"/>
          <w:lang w:val="ru-RU"/>
        </w:rPr>
        <w:t>9</w:t>
      </w:r>
      <w:r w:rsidRPr="00E00BF0">
        <w:rPr>
          <w:rFonts w:ascii="Times New Roman" w:hAnsi="Times New Roman"/>
          <w:sz w:val="24"/>
          <w:szCs w:val="24"/>
          <w:lang w:val="ru-RU"/>
        </w:rPr>
        <w:t xml:space="preserve">. године, која у потпуности испуњава услове из Конкурсне документације, </w:t>
      </w:r>
      <w:r w:rsidR="00520241">
        <w:rPr>
          <w:rFonts w:ascii="Times New Roman" w:hAnsi="Times New Roman"/>
          <w:sz w:val="24"/>
          <w:szCs w:val="24"/>
          <w:lang w:val="ru-RU"/>
        </w:rPr>
        <w:t xml:space="preserve">и која се налази </w:t>
      </w:r>
      <w:r w:rsidRPr="00E00BF0">
        <w:rPr>
          <w:rFonts w:ascii="Times New Roman" w:hAnsi="Times New Roman"/>
          <w:sz w:val="24"/>
          <w:szCs w:val="24"/>
          <w:lang w:val="ru-RU"/>
        </w:rPr>
        <w:t xml:space="preserve"> у прилогу и саставни је део овог уговора.</w:t>
      </w:r>
    </w:p>
    <w:p w:rsidR="00A75C19" w:rsidRPr="00E00BF0" w:rsidRDefault="008542A4"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520241">
        <w:rPr>
          <w:rFonts w:ascii="Times New Roman" w:hAnsi="Times New Roman"/>
          <w:sz w:val="24"/>
          <w:szCs w:val="24"/>
          <w:lang w:val="ru-RU"/>
        </w:rPr>
        <w:t>9</w:t>
      </w:r>
      <w:r w:rsidRPr="00E00BF0">
        <w:rPr>
          <w:rFonts w:ascii="Times New Roman" w:hAnsi="Times New Roman"/>
          <w:sz w:val="24"/>
          <w:szCs w:val="24"/>
          <w:lang w:val="ru-RU"/>
        </w:rPr>
        <w:t>. године.</w:t>
      </w:r>
      <w:bookmarkStart w:id="17" w:name="page22"/>
      <w:bookmarkEnd w:id="17"/>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w:t>
      </w:r>
      <w:r w:rsidR="00301EB3">
        <w:rPr>
          <w:rFonts w:ascii="Times New Roman" w:hAnsi="Times New Roman"/>
          <w:sz w:val="24"/>
          <w:szCs w:val="24"/>
          <w:lang w:val="ru-RU"/>
        </w:rPr>
        <w:t>Услу</w:t>
      </w:r>
      <w:r w:rsidR="007724F8">
        <w:rPr>
          <w:rFonts w:ascii="Times New Roman" w:hAnsi="Times New Roman"/>
          <w:sz w:val="24"/>
          <w:szCs w:val="24"/>
          <w:lang w:val="ru-RU"/>
        </w:rPr>
        <w:t>ге</w:t>
      </w:r>
      <w:r w:rsidR="00873E09">
        <w:rPr>
          <w:rFonts w:ascii="Times New Roman" w:hAnsi="Times New Roman"/>
          <w:sz w:val="24"/>
          <w:szCs w:val="24"/>
          <w:lang w:val="ru-RU"/>
        </w:rPr>
        <w:t xml:space="preserve"> посредовања у ангажовању  </w:t>
      </w:r>
      <w:r w:rsidR="007724F8">
        <w:rPr>
          <w:rFonts w:ascii="Times New Roman" w:hAnsi="Times New Roman"/>
          <w:sz w:val="24"/>
          <w:szCs w:val="24"/>
          <w:lang w:val="ru-RU"/>
        </w:rPr>
        <w:t xml:space="preserve"> сарадника на програмима  Музеја</w:t>
      </w:r>
      <w:r w:rsidR="00301EB3">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4703ED">
        <w:rPr>
          <w:rFonts w:ascii="Times New Roman" w:hAnsi="Times New Roman"/>
          <w:sz w:val="24"/>
          <w:szCs w:val="24"/>
          <w:lang w:val="sr-Latn-RS"/>
        </w:rPr>
        <w:t>9</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lastRenderedPageBreak/>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w:t>
      </w:r>
      <w:r w:rsidR="00E94B53">
        <w:rPr>
          <w:rFonts w:ascii="Times New Roman" w:hAnsi="Times New Roman"/>
          <w:sz w:val="24"/>
          <w:szCs w:val="24"/>
          <w:lang w:val="sr-Cyrl-CS"/>
        </w:rPr>
        <w:t>, на основу планираног фонда радних сати,</w:t>
      </w:r>
      <w:r w:rsidR="001136DF">
        <w:rPr>
          <w:rFonts w:ascii="Times New Roman" w:hAnsi="Times New Roman"/>
          <w:sz w:val="24"/>
          <w:szCs w:val="24"/>
          <w:lang w:val="sr-Cyrl-CS"/>
        </w:rPr>
        <w:t xml:space="preserve"> износи </w:t>
      </w:r>
      <w:r w:rsidR="00E94B53">
        <w:rPr>
          <w:rFonts w:ascii="Times New Roman" w:hAnsi="Times New Roman"/>
          <w:sz w:val="24"/>
          <w:szCs w:val="24"/>
          <w:lang w:val="sr-Cyrl-CS"/>
        </w:rPr>
        <w:t>_________________</w:t>
      </w:r>
      <w:r w:rsidR="001136DF">
        <w:rPr>
          <w:rFonts w:ascii="Times New Roman" w:hAnsi="Times New Roman"/>
          <w:sz w:val="24"/>
          <w:szCs w:val="24"/>
          <w:lang w:val="sr-Cyrl-CS"/>
        </w:rPr>
        <w:t xml:space="preserve">____________________ </w:t>
      </w:r>
      <w:r w:rsidR="00337FC2">
        <w:rPr>
          <w:rFonts w:ascii="Times New Roman" w:hAnsi="Times New Roman"/>
          <w:sz w:val="24"/>
          <w:szCs w:val="24"/>
          <w:lang w:val="sr-Cyrl-CS"/>
        </w:rPr>
        <w:t xml:space="preserve">динара, </w:t>
      </w:r>
      <w:r w:rsidR="0005242F">
        <w:rPr>
          <w:rFonts w:ascii="Times New Roman" w:hAnsi="Times New Roman"/>
          <w:sz w:val="24"/>
          <w:szCs w:val="24"/>
          <w:lang w:val="sr-Cyrl-CS"/>
        </w:rPr>
        <w:t>(словима:_____________________________________</w:t>
      </w:r>
      <w:r w:rsidR="00E94B53">
        <w:rPr>
          <w:rFonts w:ascii="Times New Roman" w:hAnsi="Times New Roman"/>
          <w:sz w:val="24"/>
          <w:szCs w:val="24"/>
          <w:lang w:val="sr-Cyrl-CS"/>
        </w:rPr>
        <w:t>____________________________</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на бази стварних количина</w:t>
      </w:r>
      <w:r w:rsidR="001136DF">
        <w:rPr>
          <w:rFonts w:ascii="Times New Roman" w:hAnsi="Times New Roman"/>
          <w:sz w:val="24"/>
          <w:szCs w:val="24"/>
          <w:lang w:val="sr-Cyrl-CS"/>
        </w:rPr>
        <w:t xml:space="preserve"> остварених сати рада</w:t>
      </w:r>
      <w:r w:rsidR="00B073BE">
        <w:rPr>
          <w:rFonts w:ascii="Times New Roman" w:hAnsi="Times New Roman"/>
          <w:sz w:val="24"/>
          <w:szCs w:val="24"/>
          <w:lang w:val="sr-Cyrl-CS"/>
        </w:rPr>
        <w:t xml:space="preserve">,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1136DF">
        <w:rPr>
          <w:rFonts w:ascii="Times New Roman" w:hAnsi="Times New Roman"/>
          <w:sz w:val="24"/>
          <w:szCs w:val="24"/>
          <w:lang w:val="sr-Cyrl-CS"/>
        </w:rPr>
        <w:t xml:space="preserve">. </w:t>
      </w:r>
      <w:r>
        <w:rPr>
          <w:rFonts w:ascii="Times New Roman" w:hAnsi="Times New Roman"/>
          <w:sz w:val="24"/>
          <w:szCs w:val="24"/>
          <w:lang w:val="ru-RU"/>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w:t>
      </w:r>
      <w:r w:rsidR="00E43607">
        <w:rPr>
          <w:rFonts w:ascii="Times New Roman" w:hAnsi="Times New Roman"/>
          <w:sz w:val="24"/>
          <w:szCs w:val="24"/>
          <w:lang w:val="ru-RU"/>
        </w:rPr>
        <w:t xml:space="preserve">регистрованог у ЦРФ, </w:t>
      </w:r>
      <w:r w:rsidRPr="00E00BF0">
        <w:rPr>
          <w:rFonts w:ascii="Times New Roman" w:hAnsi="Times New Roman"/>
          <w:sz w:val="24"/>
          <w:szCs w:val="24"/>
          <w:lang w:val="ru-RU"/>
        </w:rPr>
        <w:t xml:space="preserve">сматра се дан наведен на заводном штамбиљу Наручиоца. </w:t>
      </w:r>
    </w:p>
    <w:p w:rsidR="00A75C19" w:rsidRPr="00E00BF0" w:rsidRDefault="00A75C19" w:rsidP="0046456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464567">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542A4" w:rsidRPr="008542A4" w:rsidRDefault="008542A4" w:rsidP="008542A4">
      <w:pPr>
        <w:suppressAutoHyphens/>
        <w:spacing w:after="0" w:line="240" w:lineRule="auto"/>
        <w:ind w:firstLine="708"/>
        <w:rPr>
          <w:rFonts w:ascii="Times New Roman" w:hAnsi="Times New Roman"/>
          <w:sz w:val="24"/>
          <w:szCs w:val="24"/>
          <w:lang w:val="sr-Cyrl-RS" w:eastAsia="ar-SA"/>
        </w:rPr>
      </w:pPr>
      <w:r w:rsidRPr="008542A4">
        <w:rPr>
          <w:rFonts w:ascii="Times New Roman" w:hAnsi="Times New Roman"/>
          <w:sz w:val="24"/>
          <w:szCs w:val="24"/>
          <w:lang w:val="sr-Cyrl-RS" w:eastAsia="ar-SA"/>
        </w:rPr>
        <w:t>О</w:t>
      </w:r>
      <w:r w:rsidRPr="008542A4">
        <w:rPr>
          <w:rFonts w:ascii="Times New Roman" w:hAnsi="Times New Roman"/>
          <w:sz w:val="24"/>
          <w:szCs w:val="24"/>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00C37C4D">
        <w:rPr>
          <w:rFonts w:ascii="Times New Roman" w:hAnsi="Times New Roman"/>
          <w:sz w:val="24"/>
          <w:szCs w:val="24"/>
          <w:lang w:val="sr-Cyrl-RS" w:eastAsia="ar-SA"/>
        </w:rPr>
        <w:t xml:space="preserve"> у Музеју.</w:t>
      </w:r>
      <w:r w:rsidRPr="008542A4">
        <w:rPr>
          <w:rFonts w:ascii="Times New Roman" w:hAnsi="Times New Roman"/>
          <w:sz w:val="24"/>
          <w:szCs w:val="24"/>
          <w:lang w:val="sr-Cyrl-RS" w:eastAsia="ar-SA"/>
        </w:rPr>
        <w:t>.</w:t>
      </w:r>
      <w:r w:rsidRPr="008542A4">
        <w:rPr>
          <w:rFonts w:ascii="Times New Roman" w:hAnsi="Times New Roman"/>
          <w:color w:val="000000"/>
          <w:sz w:val="24"/>
          <w:szCs w:val="24"/>
          <w:lang w:val="sr-Cyrl-CS" w:eastAsia="ar-SA"/>
        </w:rPr>
        <w:t xml:space="preserve"> Саставни део рачуна представља </w:t>
      </w:r>
      <w:r w:rsidR="0013055A">
        <w:rPr>
          <w:rFonts w:ascii="Times New Roman" w:hAnsi="Times New Roman"/>
          <w:sz w:val="24"/>
          <w:szCs w:val="24"/>
          <w:lang w:val="sr-Cyrl-RS" w:eastAsia="ar-SA"/>
        </w:rPr>
        <w:t>доказ о уплати зараде</w:t>
      </w:r>
      <w:r w:rsidRPr="008542A4">
        <w:rPr>
          <w:rFonts w:ascii="Times New Roman" w:hAnsi="Times New Roman"/>
          <w:sz w:val="24"/>
          <w:szCs w:val="24"/>
          <w:lang w:val="sr-Cyrl-RS" w:eastAsia="ar-SA"/>
        </w:rPr>
        <w:t xml:space="preserve"> као и припадајућих пореза и доприноса на ост</w:t>
      </w:r>
      <w:r w:rsidR="00C37C4D">
        <w:rPr>
          <w:rFonts w:ascii="Times New Roman" w:hAnsi="Times New Roman"/>
          <w:sz w:val="24"/>
          <w:szCs w:val="24"/>
          <w:lang w:val="sr-Cyrl-RS" w:eastAsia="ar-SA"/>
        </w:rPr>
        <w:t>в</w:t>
      </w:r>
      <w:r w:rsidR="00873E09">
        <w:rPr>
          <w:rFonts w:ascii="Times New Roman" w:hAnsi="Times New Roman"/>
          <w:sz w:val="24"/>
          <w:szCs w:val="24"/>
          <w:lang w:val="sr-Cyrl-RS" w:eastAsia="ar-SA"/>
        </w:rPr>
        <w:t>арену зараду за претходни месец (не важи за први месец).</w:t>
      </w:r>
    </w:p>
    <w:p w:rsidR="008542A4" w:rsidRPr="008542A4" w:rsidRDefault="008542A4" w:rsidP="008542A4">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proofErr w:type="gramStart"/>
      <w:r w:rsidRPr="008542A4">
        <w:rPr>
          <w:rFonts w:ascii="Times New Roman" w:hAnsi="Times New Roman"/>
          <w:sz w:val="24"/>
          <w:szCs w:val="24"/>
          <w:lang w:eastAsia="ar-SA"/>
        </w:rPr>
        <w:t>Плаћање се врши сукцесивно на основу испостављених фактура за извршене услуге, уплатом на рачун понуђача.</w:t>
      </w:r>
      <w:proofErr w:type="gramEnd"/>
      <w:r w:rsidRPr="008542A4">
        <w:rPr>
          <w:rFonts w:ascii="Times New Roman" w:hAnsi="Times New Roman"/>
          <w:sz w:val="24"/>
          <w:szCs w:val="24"/>
          <w:lang w:eastAsia="ar-SA"/>
        </w:rPr>
        <w:t xml:space="preserve"> </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C5413A">
        <w:rPr>
          <w:rFonts w:ascii="Times New Roman" w:hAnsi="Times New Roman"/>
          <w:sz w:val="24"/>
          <w:szCs w:val="24"/>
          <w:lang w:val="ru-RU"/>
        </w:rPr>
        <w:t>9</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8" w:name="page23"/>
      <w:bookmarkEnd w:id="18"/>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rsidP="00001D8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w:t>
      </w:r>
      <w:r w:rsidR="00001D89">
        <w:t xml:space="preserve"> </w:t>
      </w:r>
      <w:r w:rsidRPr="006909B8">
        <w:t>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w:t>
      </w:r>
      <w:r w:rsidR="00001D89">
        <w:rPr>
          <w:lang w:val="ru-RU"/>
        </w:rPr>
        <w:t xml:space="preserve"> у року од два дана од дана уочавања неправилности</w:t>
      </w:r>
      <w:r w:rsidRPr="006909B8">
        <w:rPr>
          <w:lang w:val="ru-RU"/>
        </w:rPr>
        <w:t xml:space="preserve">. </w:t>
      </w:r>
    </w:p>
    <w:p w:rsidR="00AC730F" w:rsidRPr="008542A4" w:rsidRDefault="001F5F7F" w:rsidP="008542A4">
      <w:pPr>
        <w:pStyle w:val="BodyText"/>
        <w:ind w:firstLine="720"/>
        <w:rPr>
          <w:lang w:val="sr-Cyrl-RS"/>
        </w:rPr>
      </w:pPr>
      <w:r>
        <w:rPr>
          <w:lang w:val="ru-RU"/>
        </w:rPr>
        <w:t>Добављач</w:t>
      </w:r>
      <w:r w:rsidRPr="006909B8">
        <w:t xml:space="preserve"> </w:t>
      </w:r>
      <w:r w:rsidR="00001D89">
        <w:t xml:space="preserve">је </w:t>
      </w:r>
      <w:r w:rsidR="00C25C39" w:rsidRPr="006909B8">
        <w:t xml:space="preserve">дужан без одлагања одмах </w:t>
      </w:r>
      <w:r w:rsidR="00001D89" w:rsidRPr="006909B8">
        <w:t>отклонити</w:t>
      </w:r>
      <w:r w:rsidR="00001D89">
        <w:t xml:space="preserve"> наведене</w:t>
      </w:r>
      <w:r w:rsidR="00C25C39" w:rsidRPr="006909B8">
        <w:t xml:space="preserve"> примедбе и недостатке</w:t>
      </w:r>
      <w:r w:rsidR="00001D89">
        <w:t xml:space="preserve">. </w:t>
      </w:r>
    </w:p>
    <w:p w:rsidR="00A75C19" w:rsidRPr="00E00BF0" w:rsidRDefault="00A75C19" w:rsidP="00001D8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w:t>
      </w:r>
      <w:r w:rsidR="00C5413A">
        <w:rPr>
          <w:rFonts w:ascii="Times New Roman" w:hAnsi="Times New Roman"/>
          <w:sz w:val="24"/>
          <w:szCs w:val="24"/>
          <w:lang w:val="ru-RU"/>
        </w:rPr>
        <w:t>оразумно, са отказним роком од 15</w:t>
      </w:r>
      <w:r w:rsidRPr="00E00BF0">
        <w:rPr>
          <w:rFonts w:ascii="Times New Roman" w:hAnsi="Times New Roman"/>
          <w:sz w:val="24"/>
          <w:szCs w:val="24"/>
          <w:lang w:val="ru-RU"/>
        </w:rPr>
        <w:t xml:space="preserve">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случају једностраног раскида уговора, страна која је скривила раскид, дужна је да другој уговорној страни надокнади штету. </w:t>
      </w:r>
      <w:bookmarkStart w:id="19" w:name="page25"/>
      <w:bookmarkEnd w:id="19"/>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rsidP="00001D89">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rsidP="00464567">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464567">
        <w:rPr>
          <w:rFonts w:ascii="Times New Roman" w:hAnsi="Times New Roman"/>
          <w:sz w:val="24"/>
          <w:szCs w:val="24"/>
          <w:lang w:val="ru-RU"/>
        </w:rPr>
        <w:t>документује на прописани начин.</w:t>
      </w: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rsidP="00001D8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w:t>
      </w:r>
      <w:r w:rsidR="00357DF0">
        <w:rPr>
          <w:rFonts w:ascii="Times New Roman" w:hAnsi="Times New Roman"/>
          <w:sz w:val="24"/>
          <w:szCs w:val="24"/>
          <w:lang w:val="sr-Cyrl-CS"/>
        </w:rPr>
        <w:t xml:space="preserve">па </w:t>
      </w:r>
      <w:r w:rsidR="00873E09">
        <w:rPr>
          <w:rFonts w:ascii="Times New Roman" w:hAnsi="Times New Roman"/>
          <w:sz w:val="24"/>
          <w:szCs w:val="24"/>
          <w:lang w:val="sr-Cyrl-CS"/>
        </w:rPr>
        <w:t>до наредних 9</w:t>
      </w:r>
      <w:r w:rsidR="00357DF0">
        <w:rPr>
          <w:rFonts w:ascii="Times New Roman" w:hAnsi="Times New Roman"/>
          <w:sz w:val="24"/>
          <w:szCs w:val="24"/>
          <w:lang w:val="sr-Cyrl-CS"/>
        </w:rPr>
        <w:t xml:space="preserve"> месеци.</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040"/>
        <w:rPr>
          <w:rFonts w:ascii="Times New Roman" w:hAnsi="Times New Roman"/>
          <w:b/>
          <w:bCs/>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2E2439" w:rsidRDefault="002E2439" w:rsidP="002E2439">
      <w:pPr>
        <w:suppressAutoHyphens/>
        <w:spacing w:after="0" w:line="240" w:lineRule="auto"/>
        <w:ind w:firstLine="720"/>
        <w:jc w:val="both"/>
        <w:rPr>
          <w:rFonts w:ascii="Times New Roman" w:hAnsi="Times New Roman"/>
          <w:lang w:val="sr-Cyrl-RS" w:eastAsia="ar-SA"/>
        </w:rPr>
      </w:pPr>
      <w:r w:rsidRPr="002E2439">
        <w:rPr>
          <w:rFonts w:ascii="Times New Roman" w:hAnsi="Times New Roman"/>
          <w:lang w:val="sr-Cyrl-RS" w:eastAsia="ar-SA"/>
        </w:rPr>
        <w:t>Уколико се укаже потреба за већим обимом предметних услуга, уз сагласност обе уговорне стране, биће склопљен Анекс уговора у износу до 5% уговорене вредности, а у складу са чланом 115. ЗЈН.</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01D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0" w:name="page26"/>
      <w:bookmarkEnd w:id="20"/>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Default="002E2439" w:rsidP="00001D89">
      <w:pPr>
        <w:widowControl w:val="0"/>
        <w:tabs>
          <w:tab w:val="left" w:pos="6320"/>
        </w:tabs>
        <w:autoSpaceDE w:val="0"/>
        <w:autoSpaceDN w:val="0"/>
        <w:adjustRightInd w:val="0"/>
        <w:spacing w:after="0" w:line="240" w:lineRule="auto"/>
        <w:ind w:left="1320"/>
        <w:rPr>
          <w:rFonts w:ascii="Times New Roman" w:hAnsi="Times New Roman"/>
          <w:b/>
          <w:bCs/>
          <w:sz w:val="24"/>
          <w:szCs w:val="24"/>
          <w:lang w:val="ru-RU"/>
        </w:rPr>
      </w:pPr>
      <w:r w:rsidRPr="00E00BF0">
        <w:rPr>
          <w:rFonts w:ascii="Times New Roman" w:hAnsi="Times New Roman"/>
          <w:b/>
          <w:bCs/>
          <w:sz w:val="24"/>
          <w:szCs w:val="24"/>
          <w:lang w:val="ru-RU"/>
        </w:rPr>
        <w:t>ДОБАВЉАЧ</w:t>
      </w:r>
      <w:r w:rsidR="00A75C19" w:rsidRPr="00E00BF0">
        <w:rPr>
          <w:rFonts w:ascii="Times New Roman" w:hAnsi="Times New Roman"/>
          <w:sz w:val="24"/>
          <w:szCs w:val="24"/>
          <w:lang w:val="ru-RU"/>
        </w:rPr>
        <w:tab/>
      </w:r>
      <w:r w:rsidRPr="00E00BF0">
        <w:rPr>
          <w:rFonts w:ascii="Times New Roman" w:hAnsi="Times New Roman"/>
          <w:b/>
          <w:bCs/>
          <w:sz w:val="24"/>
          <w:szCs w:val="24"/>
          <w:lang w:val="ru-RU"/>
        </w:rPr>
        <w:t>НАРУЧИЛАЦ</w:t>
      </w:r>
    </w:p>
    <w:p w:rsidR="00001D89" w:rsidRPr="00E00BF0" w:rsidRDefault="00001D89" w:rsidP="00001D8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8542A4" w:rsidP="00001D8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r w:rsidR="00A75C19" w:rsidRPr="00E00BF0">
        <w:rPr>
          <w:rFonts w:ascii="Times New Roman" w:hAnsi="Times New Roman"/>
          <w:b/>
          <w:bCs/>
          <w:sz w:val="24"/>
          <w:szCs w:val="24"/>
          <w:lang w:val="ru-RU"/>
        </w:rPr>
        <w:t xml:space="preserve">Напомена: </w:t>
      </w:r>
      <w:r w:rsidR="00A75C19"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00A75C19" w:rsidRPr="00E00BF0">
        <w:rPr>
          <w:rFonts w:ascii="Times New Roman" w:hAnsi="Times New Roman"/>
          <w:i/>
          <w:iCs/>
          <w:sz w:val="24"/>
          <w:szCs w:val="24"/>
          <w:lang w:val="ru-RU"/>
        </w:rPr>
        <w:t>изабраним понуђаче</w:t>
      </w:r>
      <w:r w:rsidR="00A75C19"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001D89">
          <w:pgSz w:w="11900" w:h="16838"/>
          <w:pgMar w:top="284" w:right="1440" w:bottom="567"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1" w:name="page27"/>
      <w:bookmarkEnd w:id="2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8542A4">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8542A4">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2" w:name="page28"/>
      <w:bookmarkEnd w:id="22"/>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044536">
        <w:rPr>
          <w:rFonts w:ascii="Times New Roman" w:hAnsi="Times New Roman"/>
          <w:sz w:val="24"/>
          <w:szCs w:val="24"/>
          <w:lang w:val="ru-RU"/>
        </w:rPr>
        <w:t>2</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Pr="00E00BF0">
        <w:rPr>
          <w:rFonts w:ascii="Times New Roman" w:hAnsi="Times New Roman"/>
          <w:sz w:val="24"/>
          <w:szCs w:val="24"/>
          <w:lang w:val="ru-RU"/>
        </w:rPr>
        <w:t xml:space="preserve">, </w:t>
      </w:r>
      <w:r w:rsidR="005137A7" w:rsidRPr="00D714EE">
        <w:rPr>
          <w:rFonts w:ascii="Times New Roman" w:hAnsi="Times New Roman"/>
          <w:b/>
          <w:sz w:val="24"/>
          <w:szCs w:val="24"/>
          <w:lang w:val="sr-Cyrl-CS"/>
        </w:rPr>
        <w:t xml:space="preserve">Услуге </w:t>
      </w:r>
      <w:r w:rsidR="00CB6E83" w:rsidRPr="00D714EE">
        <w:rPr>
          <w:rFonts w:ascii="Times New Roman" w:hAnsi="Times New Roman"/>
          <w:b/>
          <w:sz w:val="24"/>
          <w:szCs w:val="24"/>
          <w:lang w:val="sr-Cyrl-CS"/>
        </w:rPr>
        <w:t>посредовања у ангажовању</w:t>
      </w:r>
      <w:r w:rsidR="00CB6E83">
        <w:rPr>
          <w:rFonts w:ascii="Times New Roman" w:hAnsi="Times New Roman"/>
          <w:sz w:val="24"/>
          <w:szCs w:val="24"/>
          <w:lang w:val="sr-Cyrl-CS"/>
        </w:rPr>
        <w:t xml:space="preserve"> </w:t>
      </w:r>
      <w:r w:rsidR="00DC45FD">
        <w:rPr>
          <w:rFonts w:ascii="Times New Roman" w:hAnsi="Times New Roman"/>
          <w:sz w:val="24"/>
          <w:szCs w:val="24"/>
          <w:lang w:val="sr-Cyrl-CS"/>
        </w:rPr>
        <w:t xml:space="preserve"> </w:t>
      </w:r>
      <w:r w:rsidR="00044536" w:rsidRPr="00D714EE">
        <w:rPr>
          <w:rFonts w:ascii="Times New Roman" w:hAnsi="Times New Roman"/>
          <w:b/>
          <w:sz w:val="24"/>
          <w:szCs w:val="24"/>
          <w:lang w:val="sr-Cyrl-CS"/>
        </w:rPr>
        <w:t>сарадника на програмима Музеја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3" w:name="page29"/>
      <w:bookmarkEnd w:id="2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044536">
        <w:rPr>
          <w:rFonts w:ascii="Times New Roman" w:hAnsi="Times New Roman"/>
          <w:sz w:val="24"/>
          <w:szCs w:val="24"/>
          <w:lang w:val="ru-RU"/>
        </w:rPr>
        <w:t>2</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sidRPr="00D714EE">
        <w:rPr>
          <w:rFonts w:ascii="Times New Roman" w:hAnsi="Times New Roman"/>
          <w:b/>
          <w:sz w:val="24"/>
          <w:szCs w:val="24"/>
          <w:lang w:val="sr-Cyrl-CS"/>
        </w:rPr>
        <w:t xml:space="preserve">Услуге </w:t>
      </w:r>
      <w:r w:rsidR="00BF3FFD" w:rsidRPr="00D714EE">
        <w:rPr>
          <w:rFonts w:ascii="Times New Roman" w:hAnsi="Times New Roman"/>
          <w:b/>
          <w:sz w:val="24"/>
          <w:szCs w:val="24"/>
          <w:lang w:val="sr-Cyrl-CS"/>
        </w:rPr>
        <w:t xml:space="preserve">посредовања у ангажовању </w:t>
      </w:r>
      <w:r w:rsidR="00044536" w:rsidRPr="00D714EE">
        <w:rPr>
          <w:rFonts w:ascii="Times New Roman" w:hAnsi="Times New Roman"/>
          <w:b/>
          <w:sz w:val="24"/>
          <w:szCs w:val="24"/>
          <w:lang w:val="sr-Cyrl-CS"/>
        </w:rPr>
        <w:t xml:space="preserve"> сардника на</w:t>
      </w:r>
      <w:r w:rsidR="00044536">
        <w:rPr>
          <w:rFonts w:ascii="Times New Roman" w:hAnsi="Times New Roman"/>
          <w:sz w:val="24"/>
          <w:szCs w:val="24"/>
          <w:lang w:val="sr-Cyrl-CS"/>
        </w:rPr>
        <w:t xml:space="preserve"> </w:t>
      </w:r>
      <w:r w:rsidR="00044536" w:rsidRPr="00D714EE">
        <w:rPr>
          <w:rFonts w:ascii="Times New Roman" w:hAnsi="Times New Roman"/>
          <w:b/>
          <w:sz w:val="24"/>
          <w:szCs w:val="24"/>
          <w:lang w:val="sr-Cyrl-CS"/>
        </w:rPr>
        <w:t>програмима Музеја</w:t>
      </w:r>
      <w:r w:rsidR="00044536">
        <w:rPr>
          <w:rFonts w:ascii="Times New Roman" w:hAnsi="Times New Roman"/>
          <w:sz w:val="24"/>
          <w:szCs w:val="24"/>
          <w:lang w:val="sr-Cyrl-CS"/>
        </w:rPr>
        <w:t xml:space="preserve">  </w:t>
      </w:r>
      <w:r w:rsidRPr="00E00BF0">
        <w:rPr>
          <w:rFonts w:ascii="Times New Roman" w:hAnsi="Times New Roman"/>
          <w:sz w:val="24"/>
          <w:szCs w:val="24"/>
          <w:lang w:val="ru-RU"/>
        </w:rPr>
        <w:t xml:space="preserve">, испуњава услове из чл. </w:t>
      </w:r>
      <w:r w:rsidR="003B655A">
        <w:rPr>
          <w:rFonts w:ascii="Times New Roman" w:hAnsi="Times New Roman"/>
          <w:sz w:val="24"/>
          <w:szCs w:val="24"/>
          <w:lang w:val="ru-RU"/>
        </w:rPr>
        <w:t>75. ст. 1. тач. 1) до 4)</w:t>
      </w:r>
      <w:r w:rsidRPr="00E00BF0">
        <w:rPr>
          <w:rFonts w:ascii="Times New Roman" w:hAnsi="Times New Roman"/>
          <w:sz w:val="24"/>
          <w:szCs w:val="24"/>
          <w:lang w:val="ru-RU"/>
        </w:rPr>
        <w:t xml:space="preserve">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3B655A"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3B655A" w:rsidRDefault="003B655A" w:rsidP="003B655A">
      <w:pPr>
        <w:pStyle w:val="ListParagraph"/>
        <w:rPr>
          <w:rFonts w:ascii="Times New Roman" w:hAnsi="Times New Roman"/>
          <w:sz w:val="24"/>
          <w:szCs w:val="24"/>
          <w:lang w:val="ru-RU"/>
        </w:rPr>
      </w:pPr>
    </w:p>
    <w:p w:rsidR="003B655A" w:rsidRPr="003B655A" w:rsidRDefault="003D7A34" w:rsidP="003B655A">
      <w:pPr>
        <w:pStyle w:val="ListParagraph"/>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Pr>
          <w:rFonts w:ascii="Times New Roman" w:hAnsi="Times New Roman"/>
          <w:sz w:val="24"/>
          <w:szCs w:val="24"/>
          <w:lang w:val="ru-RU"/>
        </w:rPr>
        <w:t>и</w:t>
      </w:r>
      <w:r w:rsidR="003B655A">
        <w:rPr>
          <w:rFonts w:ascii="Times New Roman" w:hAnsi="Times New Roman"/>
          <w:sz w:val="24"/>
          <w:szCs w:val="24"/>
          <w:lang w:val="ru-RU"/>
        </w:rPr>
        <w:t xml:space="preserve"> додатне услове </w:t>
      </w:r>
      <w:r w:rsidR="003B655A" w:rsidRPr="003B655A">
        <w:rPr>
          <w:rFonts w:ascii="Times New Roman" w:hAnsi="Times New Roman"/>
          <w:sz w:val="24"/>
          <w:szCs w:val="24"/>
          <w:lang w:val="ru-RU"/>
        </w:rPr>
        <w:t xml:space="preserve"> чл. 76. ст. 2. Закона, односно услове дефинисане конкурсном документацијом з</w:t>
      </w:r>
      <w:r w:rsidR="003B655A">
        <w:rPr>
          <w:rFonts w:ascii="Times New Roman" w:hAnsi="Times New Roman"/>
          <w:sz w:val="24"/>
          <w:szCs w:val="24"/>
          <w:lang w:val="ru-RU"/>
        </w:rPr>
        <w:t>а предметну јавну набавку</w:t>
      </w:r>
      <w:r w:rsidR="00CB3CA2">
        <w:rPr>
          <w:rFonts w:ascii="Times New Roman" w:hAnsi="Times New Roman"/>
          <w:sz w:val="24"/>
          <w:szCs w:val="24"/>
          <w:lang w:val="ru-RU"/>
        </w:rPr>
        <w:t>.</w:t>
      </w:r>
    </w:p>
    <w:p w:rsidR="003B655A" w:rsidRPr="00E00BF0" w:rsidRDefault="003B655A" w:rsidP="003B655A">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30"/>
      <w:bookmarkEnd w:id="24"/>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044536">
        <w:rPr>
          <w:rFonts w:ascii="Times New Roman" w:hAnsi="Times New Roman"/>
          <w:sz w:val="24"/>
          <w:szCs w:val="24"/>
          <w:lang w:val="ru-RU"/>
        </w:rPr>
        <w:t>2</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Pr="00E00BF0">
        <w:rPr>
          <w:rFonts w:ascii="Times New Roman" w:hAnsi="Times New Roman"/>
          <w:sz w:val="24"/>
          <w:szCs w:val="24"/>
          <w:lang w:val="ru-RU"/>
        </w:rPr>
        <w:t xml:space="preserve">, </w:t>
      </w:r>
      <w:r w:rsidR="005137A7" w:rsidRPr="00CB3CA2">
        <w:rPr>
          <w:rFonts w:ascii="Times New Roman" w:hAnsi="Times New Roman"/>
          <w:b/>
          <w:sz w:val="24"/>
          <w:szCs w:val="24"/>
          <w:lang w:val="sr-Cyrl-CS"/>
        </w:rPr>
        <w:t xml:space="preserve">Услуге </w:t>
      </w:r>
      <w:r w:rsidR="007E4B6B" w:rsidRPr="00CB3CA2">
        <w:rPr>
          <w:rFonts w:ascii="Times New Roman" w:hAnsi="Times New Roman"/>
          <w:b/>
          <w:sz w:val="24"/>
          <w:szCs w:val="24"/>
          <w:lang w:val="sr-Cyrl-CS"/>
        </w:rPr>
        <w:t>посредовања у ангажовању</w:t>
      </w:r>
      <w:r w:rsidR="00044536" w:rsidRPr="00CB3CA2">
        <w:rPr>
          <w:rFonts w:ascii="Times New Roman" w:hAnsi="Times New Roman"/>
          <w:b/>
          <w:sz w:val="24"/>
          <w:szCs w:val="24"/>
          <w:lang w:val="sr-Cyrl-CS"/>
        </w:rPr>
        <w:t xml:space="preserve"> сарадника на</w:t>
      </w:r>
      <w:r w:rsidR="007E4B6B">
        <w:rPr>
          <w:rFonts w:ascii="Times New Roman" w:hAnsi="Times New Roman"/>
          <w:sz w:val="24"/>
          <w:szCs w:val="24"/>
          <w:lang w:val="sr-Cyrl-CS"/>
        </w:rPr>
        <w:t xml:space="preserve"> </w:t>
      </w:r>
      <w:r w:rsidR="007E4B6B" w:rsidRPr="00CB3CA2">
        <w:rPr>
          <w:rFonts w:ascii="Times New Roman" w:hAnsi="Times New Roman"/>
          <w:b/>
          <w:sz w:val="24"/>
          <w:szCs w:val="24"/>
          <w:lang w:val="sr-Cyrl-CS"/>
        </w:rPr>
        <w:t xml:space="preserve">реализацији </w:t>
      </w:r>
      <w:r w:rsidR="00044536" w:rsidRPr="00CB3CA2">
        <w:rPr>
          <w:rFonts w:ascii="Times New Roman" w:hAnsi="Times New Roman"/>
          <w:b/>
          <w:sz w:val="24"/>
          <w:szCs w:val="24"/>
          <w:lang w:val="sr-Cyrl-CS"/>
        </w:rPr>
        <w:t xml:space="preserve"> програмима Музеја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5" w:name="page31"/>
      <w:bookmarkEnd w:id="25"/>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proofErr w:type="gramStart"/>
      <w:r w:rsidRPr="00DD2B96">
        <w:rPr>
          <w:rFonts w:ascii="Times New Roman" w:hAnsi="Times New Roman"/>
          <w:b/>
          <w:bCs/>
          <w:i/>
          <w:iCs/>
          <w:sz w:val="24"/>
          <w:szCs w:val="24"/>
        </w:rPr>
        <w:t>СТ.</w:t>
      </w:r>
      <w:proofErr w:type="gramEnd"/>
      <w:r w:rsidRPr="00DD2B96">
        <w:rPr>
          <w:rFonts w:ascii="Times New Roman" w:hAnsi="Times New Roman"/>
          <w:b/>
          <w:bCs/>
          <w:i/>
          <w:iCs/>
          <w:sz w:val="24"/>
          <w:szCs w:val="24"/>
        </w:rPr>
        <w:t xml:space="preserve"> 2. ЗАКОНА</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2E2439"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8542A4">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7E4B6B" w:rsidRDefault="007E4B6B" w:rsidP="007E4B6B">
      <w:pPr>
        <w:widowControl w:val="0"/>
        <w:autoSpaceDE w:val="0"/>
        <w:autoSpaceDN w:val="0"/>
        <w:adjustRightInd w:val="0"/>
        <w:spacing w:after="0" w:line="263" w:lineRule="exact"/>
        <w:rPr>
          <w:rFonts w:ascii="Times New Roman" w:hAnsi="Times New Roman"/>
          <w:sz w:val="24"/>
          <w:szCs w:val="24"/>
          <w:lang w:val="ru-RU"/>
        </w:rPr>
      </w:pPr>
    </w:p>
    <w:p w:rsidR="007E4B6B" w:rsidRPr="00E00BF0" w:rsidRDefault="007E4B6B" w:rsidP="007E4B6B">
      <w:pPr>
        <w:widowControl w:val="0"/>
        <w:autoSpaceDE w:val="0"/>
        <w:autoSpaceDN w:val="0"/>
        <w:adjustRightInd w:val="0"/>
        <w:spacing w:after="0" w:line="263" w:lineRule="exact"/>
        <w:rPr>
          <w:rFonts w:ascii="Times New Roman" w:hAnsi="Times New Roman"/>
          <w:sz w:val="24"/>
          <w:szCs w:val="24"/>
          <w:lang w:val="ru-RU"/>
        </w:rPr>
      </w:pPr>
    </w:p>
    <w:p w:rsidR="007E4B6B" w:rsidRPr="00E00BF0" w:rsidRDefault="007E4B6B" w:rsidP="007E4B6B">
      <w:pPr>
        <w:widowControl w:val="0"/>
        <w:autoSpaceDE w:val="0"/>
        <w:autoSpaceDN w:val="0"/>
        <w:adjustRightInd w:val="0"/>
        <w:spacing w:after="0" w:line="263" w:lineRule="exact"/>
        <w:rPr>
          <w:rFonts w:ascii="Times New Roman" w:hAnsi="Times New Roman"/>
          <w:sz w:val="24"/>
          <w:szCs w:val="24"/>
          <w:lang w:val="ru-RU"/>
        </w:rPr>
      </w:pPr>
    </w:p>
    <w:p w:rsidR="007E4B6B" w:rsidRPr="00E00BF0" w:rsidRDefault="007E4B6B" w:rsidP="007E4B6B">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7E4B6B" w:rsidRPr="00E00BF0" w:rsidRDefault="007E4B6B" w:rsidP="007E4B6B">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14:anchorId="30E39524" wp14:editId="25DD5B93">
                <wp:simplePos x="0" y="0"/>
                <wp:positionH relativeFrom="column">
                  <wp:posOffset>-17780</wp:posOffset>
                </wp:positionH>
                <wp:positionV relativeFrom="paragraph">
                  <wp:posOffset>-145415</wp:posOffset>
                </wp:positionV>
                <wp:extent cx="5767705" cy="159385"/>
                <wp:effectExtent l="1270" t="0" r="317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WggAIAAPw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Gfo1aCA&#10;AgAA/AQAAA4AAAAAAAAAAAAAAAAALgIAAGRycy9lMm9Eb2MueG1sUEsBAi0AFAAGAAgAAAAhAH9w&#10;fYrfAAAACAEAAA8AAAAAAAAAAAAAAAAA2gQAAGRycy9kb3ducmV2LnhtbFBLBQYAAAAABAAEAPMA&#10;AADmBQAAAAA=&#10;" o:allowincell="f" fillcolor="#c6d9f1" stroked="f"/>
            </w:pict>
          </mc:Fallback>
        </mc:AlternateContent>
      </w:r>
    </w:p>
    <w:p w:rsidR="007E4B6B" w:rsidRPr="00464567" w:rsidRDefault="007E4B6B" w:rsidP="007E4B6B">
      <w:pPr>
        <w:autoSpaceDE w:val="0"/>
        <w:autoSpaceDN w:val="0"/>
        <w:adjustRightInd w:val="0"/>
        <w:jc w:val="both"/>
        <w:rPr>
          <w:rFonts w:ascii="Times New Roman" w:hAnsi="Times New Roman"/>
          <w:bCs/>
          <w:color w:val="000000"/>
          <w:sz w:val="24"/>
          <w:szCs w:val="24"/>
          <w:lang w:val="sr-Cyrl-CS"/>
        </w:rPr>
      </w:pPr>
      <w:r w:rsidRPr="00464567">
        <w:rPr>
          <w:rFonts w:ascii="Times New Roman" w:hAnsi="Times New Roman"/>
          <w:bCs/>
          <w:color w:val="000000"/>
          <w:sz w:val="24"/>
          <w:szCs w:val="24"/>
        </w:rPr>
        <w:t xml:space="preserve">Јавна набавка обухвата следеће услуге: </w:t>
      </w:r>
    </w:p>
    <w:p w:rsidR="007E4B6B" w:rsidRPr="00C91452" w:rsidRDefault="007E4B6B" w:rsidP="007E4B6B">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1.</w:t>
      </w:r>
      <w:r w:rsidRPr="00C91452">
        <w:rPr>
          <w:rFonts w:ascii="Times New Roman" w:hAnsi="Times New Roman"/>
          <w:bCs/>
          <w:color w:val="000000"/>
          <w:sz w:val="24"/>
          <w:szCs w:val="24"/>
          <w:lang w:val="sr-Cyrl-CS"/>
        </w:rPr>
        <w:t xml:space="preserve"> Послови  сарадника на програму ,,Конзерваторско-рестаураторски радови на предметима из етнографске збирке Музеја на отвореном ,,Старо село,, Сирогојно </w:t>
      </w:r>
      <w:r>
        <w:rPr>
          <w:rFonts w:ascii="Times New Roman" w:hAnsi="Times New Roman"/>
          <w:bCs/>
          <w:color w:val="000000"/>
          <w:sz w:val="24"/>
          <w:szCs w:val="24"/>
          <w:lang w:val="sr-Cyrl-CS"/>
        </w:rPr>
        <w:t xml:space="preserve">. </w:t>
      </w:r>
      <w:r w:rsidRPr="00C91452">
        <w:rPr>
          <w:rFonts w:ascii="Times New Roman" w:hAnsi="Times New Roman"/>
          <w:bCs/>
          <w:color w:val="000000"/>
          <w:sz w:val="24"/>
          <w:szCs w:val="24"/>
          <w:lang w:val="sr-Cyrl-CS"/>
        </w:rPr>
        <w:t xml:space="preserve"> Музеј има зпосленог само једног конзерватора а ситуација по питању потребе за конзерваторским радовима је велика, </w:t>
      </w:r>
      <w:r>
        <w:rPr>
          <w:rFonts w:ascii="Times New Roman" w:hAnsi="Times New Roman"/>
          <w:bCs/>
          <w:color w:val="000000"/>
          <w:sz w:val="24"/>
          <w:szCs w:val="24"/>
          <w:lang w:val="sr-Cyrl-CS"/>
        </w:rPr>
        <w:t xml:space="preserve">те због обима и хитности посла </w:t>
      </w:r>
      <w:r w:rsidRPr="00C91452">
        <w:rPr>
          <w:rFonts w:ascii="Times New Roman" w:hAnsi="Times New Roman"/>
          <w:bCs/>
          <w:color w:val="000000"/>
          <w:sz w:val="24"/>
          <w:szCs w:val="24"/>
          <w:lang w:val="sr-Cyrl-CS"/>
        </w:rPr>
        <w:t xml:space="preserve"> конзерватору је неопходна по</w:t>
      </w:r>
      <w:r>
        <w:rPr>
          <w:rFonts w:ascii="Times New Roman" w:hAnsi="Times New Roman"/>
          <w:bCs/>
          <w:color w:val="000000"/>
          <w:sz w:val="24"/>
          <w:szCs w:val="24"/>
          <w:lang w:val="sr-Cyrl-CS"/>
        </w:rPr>
        <w:t>моћ те је потребно током одређенов временског периода ангажовати  два сарадника на реализацији поменутог програма на период до шест месеци, дневно од 6 до 8 сати.</w:t>
      </w:r>
    </w:p>
    <w:p w:rsidR="007E4B6B" w:rsidRPr="003A2741" w:rsidRDefault="007E4B6B" w:rsidP="007E4B6B">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sz w:val="24"/>
          <w:szCs w:val="24"/>
          <w:lang w:val="sr-Cyrl-RS"/>
        </w:rPr>
        <w:t xml:space="preserve"> Кандидати морају</w:t>
      </w:r>
      <w:r>
        <w:rPr>
          <w:rFonts w:ascii="Times New Roman" w:hAnsi="Times New Roman"/>
          <w:bCs/>
          <w:color w:val="000000"/>
          <w:sz w:val="24"/>
          <w:szCs w:val="24"/>
          <w:lang w:val="sr-Cyrl-RS"/>
        </w:rPr>
        <w:t xml:space="preserve"> имати </w:t>
      </w:r>
      <w:r>
        <w:rPr>
          <w:rFonts w:ascii="Times New Roman" w:hAnsi="Times New Roman"/>
          <w:bCs/>
          <w:color w:val="000000"/>
          <w:sz w:val="24"/>
          <w:szCs w:val="24"/>
          <w:lang w:val="sr-Cyrl-CS"/>
        </w:rPr>
        <w:t xml:space="preserve"> високу  стручну спрему смер конзерватор рестауратор културних добара, дип</w:t>
      </w:r>
      <w:r w:rsidR="00E57BE1">
        <w:rPr>
          <w:rFonts w:ascii="Times New Roman" w:hAnsi="Times New Roman"/>
          <w:bCs/>
          <w:color w:val="000000"/>
          <w:sz w:val="24"/>
          <w:szCs w:val="24"/>
          <w:lang w:val="sr-Cyrl-CS"/>
        </w:rPr>
        <w:t>ломирани технолог текстила, ФПУ</w:t>
      </w:r>
      <w:r>
        <w:rPr>
          <w:rFonts w:ascii="Times New Roman" w:hAnsi="Times New Roman"/>
          <w:bCs/>
          <w:color w:val="000000"/>
          <w:sz w:val="24"/>
          <w:szCs w:val="24"/>
          <w:lang w:val="sr-Cyrl-CS"/>
        </w:rPr>
        <w:t xml:space="preserve"> и слично, </w:t>
      </w:r>
      <w:r>
        <w:rPr>
          <w:rFonts w:ascii="Times New Roman" w:hAnsi="Times New Roman"/>
          <w:bCs/>
          <w:color w:val="000000"/>
          <w:sz w:val="24"/>
          <w:szCs w:val="24"/>
          <w:lang w:val="sr-Cyrl-RS"/>
        </w:rPr>
        <w:t xml:space="preserve">са или без радног искуства </w:t>
      </w:r>
      <w:r w:rsidRPr="007C2BB4">
        <w:rPr>
          <w:rFonts w:ascii="Times New Roman" w:hAnsi="Times New Roman"/>
          <w:bCs/>
          <w:color w:val="000000"/>
          <w:sz w:val="24"/>
          <w:szCs w:val="24"/>
          <w:lang w:val="sr-Cyrl-CS"/>
        </w:rPr>
        <w:t>, који ће бити радно ан</w:t>
      </w:r>
      <w:r>
        <w:rPr>
          <w:rFonts w:ascii="Times New Roman" w:hAnsi="Times New Roman"/>
          <w:bCs/>
          <w:color w:val="000000"/>
          <w:sz w:val="24"/>
          <w:szCs w:val="24"/>
          <w:lang w:val="sr-Cyrl-CS"/>
        </w:rPr>
        <w:t>гажовани код понуђача.</w:t>
      </w:r>
    </w:p>
    <w:p w:rsidR="007E4B6B" w:rsidRDefault="007E4B6B" w:rsidP="007E4B6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sr-Cyrl-CS"/>
        </w:rPr>
        <w:t>2.Послови сарадника на програму ,,О</w:t>
      </w:r>
      <w:r>
        <w:rPr>
          <w:rFonts w:ascii="Times New Roman" w:hAnsi="Times New Roman"/>
          <w:bCs/>
          <w:color w:val="000000"/>
          <w:sz w:val="24"/>
          <w:szCs w:val="24"/>
          <w:lang w:val="sr-Cyrl-RS"/>
        </w:rPr>
        <w:t xml:space="preserve">живљавање музејског домаћинства и реконструкција обичаја,,   </w:t>
      </w:r>
      <w:r w:rsidRPr="00464567">
        <w:rPr>
          <w:rFonts w:ascii="Times New Roman" w:hAnsi="Times New Roman"/>
          <w:bCs/>
          <w:color w:val="000000"/>
          <w:sz w:val="24"/>
          <w:szCs w:val="24"/>
          <w:lang w:val="sr-Cyrl-CS"/>
        </w:rPr>
        <w:t xml:space="preserve"> са извршиоцима</w:t>
      </w:r>
      <w:r>
        <w:rPr>
          <w:rFonts w:ascii="Times New Roman" w:hAnsi="Times New Roman"/>
          <w:bCs/>
          <w:color w:val="000000"/>
          <w:sz w:val="24"/>
          <w:szCs w:val="24"/>
          <w:lang w:val="sr-Cyrl-CS"/>
        </w:rPr>
        <w:t xml:space="preserve"> (без обзира на стручну спрему) </w:t>
      </w:r>
      <w:r w:rsidRPr="00464567">
        <w:rPr>
          <w:rFonts w:ascii="Times New Roman" w:hAnsi="Times New Roman"/>
          <w:bCs/>
          <w:color w:val="000000"/>
          <w:sz w:val="24"/>
          <w:szCs w:val="24"/>
          <w:lang w:val="sr-Cyrl-CS"/>
        </w:rPr>
        <w:t xml:space="preserve"> који морају имати</w:t>
      </w:r>
      <w:r>
        <w:rPr>
          <w:rFonts w:ascii="Times New Roman" w:hAnsi="Times New Roman"/>
          <w:bCs/>
          <w:color w:val="000000"/>
          <w:sz w:val="24"/>
          <w:szCs w:val="24"/>
          <w:lang w:val="sr-Latn-RS"/>
        </w:rPr>
        <w:t xml:space="preserve"> </w:t>
      </w:r>
      <w:r>
        <w:rPr>
          <w:rFonts w:ascii="Times New Roman" w:hAnsi="Times New Roman"/>
          <w:bCs/>
          <w:color w:val="000000"/>
          <w:sz w:val="24"/>
          <w:szCs w:val="24"/>
          <w:lang w:val="sr-Cyrl-RS"/>
        </w:rPr>
        <w:t xml:space="preserve">знање, вештине и искуство за демострирање занимања предење и препредање вуне, гребенање  и сновање, плетење, ткање, вез – карактеристичног за село Сирогојно. Ту спадају и послови реконструкције обичаја везаних за Божић, Васкрс, Спасовдан, Ивањдан, Петровдан и друге празнике. Припремање традиционалних и обредних јела у главној музејској кући на огњишту у црепуљама и земљаним лонцима. </w:t>
      </w:r>
    </w:p>
    <w:p w:rsidR="007E4B6B" w:rsidRPr="005C5006" w:rsidRDefault="007E4B6B" w:rsidP="007E4B6B">
      <w:pPr>
        <w:autoSpaceDE w:val="0"/>
        <w:autoSpaceDN w:val="0"/>
        <w:adjustRightInd w:val="0"/>
        <w:spacing w:after="0" w:line="240" w:lineRule="auto"/>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 xml:space="preserve">3. Послови сарадника на програму </w:t>
      </w:r>
      <w:r>
        <w:rPr>
          <w:rFonts w:ascii="Times New Roman" w:hAnsi="Times New Roman"/>
          <w:bCs/>
          <w:color w:val="000000"/>
          <w:sz w:val="24"/>
          <w:szCs w:val="24"/>
        </w:rPr>
        <w:t>-,,</w:t>
      </w:r>
      <w:r>
        <w:rPr>
          <w:rFonts w:ascii="Times New Roman" w:hAnsi="Times New Roman"/>
          <w:bCs/>
          <w:color w:val="000000"/>
          <w:sz w:val="24"/>
          <w:szCs w:val="24"/>
          <w:lang w:val="sr-Cyrl-RS"/>
        </w:rPr>
        <w:t xml:space="preserve">Оживљавање традиционалног начина привређивања,, - са извршиоцима(без обзира на стручну спрему) који знају презентовати:   начин окупљања, размене искустава и помагања, зближавања житеља шире сеоске заједнице, где ће се уз заједнички рад: орање, копање, сетву, жетву, косидбу и друге радове карактеристичне за сеоско домаћинство, оживети музејска поставка, презентовати традиција, анимирати посетиоци и сачувати нематеријална културна баштина. </w:t>
      </w:r>
    </w:p>
    <w:p w:rsidR="007E4B6B" w:rsidRPr="00464567" w:rsidRDefault="007E4B6B" w:rsidP="007E4B6B">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Сарадници на овим програмима биће</w:t>
      </w:r>
      <w:r w:rsidRPr="00464567">
        <w:rPr>
          <w:rFonts w:ascii="Times New Roman" w:hAnsi="Times New Roman"/>
          <w:bCs/>
          <w:color w:val="000000"/>
          <w:sz w:val="24"/>
          <w:szCs w:val="24"/>
          <w:lang w:val="sr-Cyrl-CS"/>
        </w:rPr>
        <w:t xml:space="preserve"> радно а</w:t>
      </w:r>
      <w:r>
        <w:rPr>
          <w:rFonts w:ascii="Times New Roman" w:hAnsi="Times New Roman"/>
          <w:bCs/>
          <w:color w:val="000000"/>
          <w:sz w:val="24"/>
          <w:szCs w:val="24"/>
          <w:lang w:val="sr-Cyrl-CS"/>
        </w:rPr>
        <w:t>нгажовани код понуђача.</w:t>
      </w:r>
      <w:r w:rsidRPr="00464567">
        <w:rPr>
          <w:rFonts w:ascii="Times New Roman" w:hAnsi="Times New Roman"/>
          <w:bCs/>
          <w:color w:val="000000"/>
          <w:sz w:val="24"/>
          <w:szCs w:val="24"/>
          <w:lang w:val="sr-Cyrl-CS"/>
        </w:rPr>
        <w:t xml:space="preserve"> </w:t>
      </w:r>
    </w:p>
    <w:p w:rsidR="007E4B6B" w:rsidRPr="00464567" w:rsidRDefault="007E4B6B" w:rsidP="007E4B6B">
      <w:pPr>
        <w:autoSpaceDE w:val="0"/>
        <w:autoSpaceDN w:val="0"/>
        <w:adjustRightInd w:val="0"/>
        <w:spacing w:after="0" w:line="240" w:lineRule="auto"/>
        <w:jc w:val="both"/>
        <w:rPr>
          <w:rFonts w:ascii="Times New Roman" w:hAnsi="Times New Roman"/>
          <w:sz w:val="24"/>
          <w:szCs w:val="24"/>
          <w:lang w:val="sr-Cyrl-RS"/>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7E4B6B" w:rsidRPr="00464567" w:rsidRDefault="007E4B6B" w:rsidP="007E4B6B">
      <w:pPr>
        <w:autoSpaceDE w:val="0"/>
        <w:autoSpaceDN w:val="0"/>
        <w:adjustRightInd w:val="0"/>
        <w:spacing w:after="0" w:line="240" w:lineRule="auto"/>
        <w:jc w:val="both"/>
        <w:rPr>
          <w:rFonts w:ascii="Times New Roman" w:hAnsi="Times New Roman"/>
          <w:bCs/>
          <w:color w:val="000000"/>
          <w:sz w:val="24"/>
          <w:szCs w:val="24"/>
          <w:lang w:val="sr-Cyrl-RS"/>
        </w:rPr>
      </w:pPr>
    </w:p>
    <w:p w:rsidR="007E4B6B" w:rsidRPr="00464567" w:rsidRDefault="007E4B6B" w:rsidP="007E4B6B">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7E4B6B" w:rsidRPr="00464567" w:rsidRDefault="007E4B6B" w:rsidP="007E4B6B">
      <w:pPr>
        <w:jc w:val="both"/>
        <w:rPr>
          <w:rFonts w:ascii="Times New Roman" w:hAnsi="Times New Roman"/>
          <w:sz w:val="24"/>
          <w:szCs w:val="24"/>
        </w:rPr>
      </w:pPr>
    </w:p>
    <w:p w:rsidR="007E4B6B" w:rsidRPr="00464567" w:rsidRDefault="007E4B6B" w:rsidP="007E4B6B">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 xml:space="preserve">М. П.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Понуђач________________________</w:t>
      </w:r>
      <w:r w:rsidRPr="00464567">
        <w:rPr>
          <w:rFonts w:ascii="Times New Roman" w:hAnsi="Times New Roman"/>
          <w:sz w:val="24"/>
          <w:szCs w:val="24"/>
          <w:lang w:val="sr-Cyrl-CS"/>
        </w:rPr>
        <w:t>__</w:t>
      </w:r>
    </w:p>
    <w:p w:rsidR="007E4B6B" w:rsidRPr="00464567" w:rsidRDefault="007E4B6B" w:rsidP="007E4B6B">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7E4B6B" w:rsidRDefault="007E4B6B" w:rsidP="007E4B6B">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7E4B6B" w:rsidRPr="000467F1" w:rsidRDefault="007E4B6B" w:rsidP="007E4B6B">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0B2D" w:rsidRDefault="00850B2D" w:rsidP="00850B2D">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E80851" w:rsidRPr="00A61980" w:rsidRDefault="00E80851" w:rsidP="00A61980">
      <w:pPr>
        <w:widowControl w:val="0"/>
        <w:autoSpaceDE w:val="0"/>
        <w:autoSpaceDN w:val="0"/>
        <w:adjustRightInd w:val="0"/>
        <w:spacing w:after="0" w:line="263" w:lineRule="exact"/>
        <w:rPr>
          <w:rFonts w:ascii="Times New Roman" w:hAnsi="Times New Roman"/>
          <w:sz w:val="24"/>
          <w:szCs w:val="24"/>
          <w:lang w:val="ru-RU"/>
        </w:rPr>
      </w:pPr>
    </w:p>
    <w:sectPr w:rsidR="00E80851" w:rsidRPr="00A6198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F7" w:rsidRDefault="004B09F7" w:rsidP="008F4990">
      <w:pPr>
        <w:spacing w:after="0" w:line="240" w:lineRule="auto"/>
      </w:pPr>
      <w:r>
        <w:separator/>
      </w:r>
    </w:p>
  </w:endnote>
  <w:endnote w:type="continuationSeparator" w:id="0">
    <w:p w:rsidR="004B09F7" w:rsidRDefault="004B09F7"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2A27FF" w:rsidRDefault="002A27FF">
        <w:pPr>
          <w:pStyle w:val="Footer"/>
          <w:jc w:val="center"/>
        </w:pPr>
        <w:r>
          <w:fldChar w:fldCharType="begin"/>
        </w:r>
        <w:r>
          <w:instrText xml:space="preserve"> PAGE   \* MERGEFORMAT </w:instrText>
        </w:r>
        <w:r>
          <w:fldChar w:fldCharType="separate"/>
        </w:r>
        <w:r w:rsidR="00FA04C9">
          <w:rPr>
            <w:noProof/>
          </w:rPr>
          <w:t>5</w:t>
        </w:r>
        <w:r>
          <w:rPr>
            <w:noProof/>
          </w:rPr>
          <w:fldChar w:fldCharType="end"/>
        </w:r>
      </w:p>
    </w:sdtContent>
  </w:sdt>
  <w:p w:rsidR="002A27FF" w:rsidRDefault="002A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F7" w:rsidRDefault="004B09F7" w:rsidP="008F4990">
      <w:pPr>
        <w:spacing w:after="0" w:line="240" w:lineRule="auto"/>
      </w:pPr>
      <w:r>
        <w:separator/>
      </w:r>
    </w:p>
  </w:footnote>
  <w:footnote w:type="continuationSeparator" w:id="0">
    <w:p w:rsidR="004B09F7" w:rsidRDefault="004B09F7"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F5515D"/>
    <w:multiLevelType w:val="hybridMultilevel"/>
    <w:tmpl w:val="12A6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1B0018"/>
    <w:multiLevelType w:val="hybridMultilevel"/>
    <w:tmpl w:val="45AEAC4E"/>
    <w:lvl w:ilvl="0" w:tplc="5A503A0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E2348E1"/>
    <w:multiLevelType w:val="hybridMultilevel"/>
    <w:tmpl w:val="399ED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6"/>
  </w:num>
  <w:num w:numId="26">
    <w:abstractNumId w:val="47"/>
  </w:num>
  <w:num w:numId="27">
    <w:abstractNumId w:val="39"/>
  </w:num>
  <w:num w:numId="28">
    <w:abstractNumId w:val="43"/>
  </w:num>
  <w:num w:numId="29">
    <w:abstractNumId w:val="37"/>
  </w:num>
  <w:num w:numId="30">
    <w:abstractNumId w:val="42"/>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5"/>
  </w:num>
  <w:num w:numId="46">
    <w:abstractNumId w:val="35"/>
  </w:num>
  <w:num w:numId="47">
    <w:abstractNumId w:val="48"/>
  </w:num>
  <w:num w:numId="48">
    <w:abstractNumId w:val="4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1D89"/>
    <w:rsid w:val="000023D8"/>
    <w:rsid w:val="00006237"/>
    <w:rsid w:val="00007EDF"/>
    <w:rsid w:val="00010C6A"/>
    <w:rsid w:val="00011AFF"/>
    <w:rsid w:val="00014201"/>
    <w:rsid w:val="00031AA3"/>
    <w:rsid w:val="00034ED2"/>
    <w:rsid w:val="0003603E"/>
    <w:rsid w:val="000361B1"/>
    <w:rsid w:val="00044536"/>
    <w:rsid w:val="000467F1"/>
    <w:rsid w:val="00051727"/>
    <w:rsid w:val="0005242F"/>
    <w:rsid w:val="000562D5"/>
    <w:rsid w:val="000563F7"/>
    <w:rsid w:val="000615D5"/>
    <w:rsid w:val="00071DEA"/>
    <w:rsid w:val="00080D8C"/>
    <w:rsid w:val="00082DEE"/>
    <w:rsid w:val="00083F8A"/>
    <w:rsid w:val="00086467"/>
    <w:rsid w:val="00094F3E"/>
    <w:rsid w:val="00097F9F"/>
    <w:rsid w:val="000A035B"/>
    <w:rsid w:val="000A6983"/>
    <w:rsid w:val="000A6E4B"/>
    <w:rsid w:val="000B0C9A"/>
    <w:rsid w:val="000B5D88"/>
    <w:rsid w:val="000B698F"/>
    <w:rsid w:val="000D0267"/>
    <w:rsid w:val="000D61EF"/>
    <w:rsid w:val="000D6EAB"/>
    <w:rsid w:val="000E2A33"/>
    <w:rsid w:val="000E5C1A"/>
    <w:rsid w:val="000E78A6"/>
    <w:rsid w:val="000F090A"/>
    <w:rsid w:val="000F170F"/>
    <w:rsid w:val="000F1FC2"/>
    <w:rsid w:val="000F24CB"/>
    <w:rsid w:val="000F7560"/>
    <w:rsid w:val="000F786F"/>
    <w:rsid w:val="000F7C49"/>
    <w:rsid w:val="001001E3"/>
    <w:rsid w:val="00104917"/>
    <w:rsid w:val="0010504F"/>
    <w:rsid w:val="001107DB"/>
    <w:rsid w:val="001134E3"/>
    <w:rsid w:val="001136DF"/>
    <w:rsid w:val="00114BAB"/>
    <w:rsid w:val="00115B29"/>
    <w:rsid w:val="00121563"/>
    <w:rsid w:val="00127EEF"/>
    <w:rsid w:val="0013055A"/>
    <w:rsid w:val="00131FDD"/>
    <w:rsid w:val="00132A2A"/>
    <w:rsid w:val="00132DDA"/>
    <w:rsid w:val="00135E17"/>
    <w:rsid w:val="001457C4"/>
    <w:rsid w:val="0014760C"/>
    <w:rsid w:val="001524A7"/>
    <w:rsid w:val="001558A1"/>
    <w:rsid w:val="0016292E"/>
    <w:rsid w:val="001663A0"/>
    <w:rsid w:val="00185D5E"/>
    <w:rsid w:val="0019124B"/>
    <w:rsid w:val="001968AF"/>
    <w:rsid w:val="001A1A2B"/>
    <w:rsid w:val="001A5BEA"/>
    <w:rsid w:val="001C475B"/>
    <w:rsid w:val="001C6A39"/>
    <w:rsid w:val="001D085E"/>
    <w:rsid w:val="001D1C76"/>
    <w:rsid w:val="001D325E"/>
    <w:rsid w:val="001E1B67"/>
    <w:rsid w:val="001E7967"/>
    <w:rsid w:val="001F36B4"/>
    <w:rsid w:val="001F5F7F"/>
    <w:rsid w:val="001F7B33"/>
    <w:rsid w:val="001F7FBB"/>
    <w:rsid w:val="002041BD"/>
    <w:rsid w:val="002052C3"/>
    <w:rsid w:val="002119B2"/>
    <w:rsid w:val="002341BE"/>
    <w:rsid w:val="0024283C"/>
    <w:rsid w:val="00244286"/>
    <w:rsid w:val="00244931"/>
    <w:rsid w:val="0025032D"/>
    <w:rsid w:val="0025536A"/>
    <w:rsid w:val="002751BE"/>
    <w:rsid w:val="002755FC"/>
    <w:rsid w:val="00276C3F"/>
    <w:rsid w:val="002819DC"/>
    <w:rsid w:val="00281F3B"/>
    <w:rsid w:val="002871DD"/>
    <w:rsid w:val="00294A6B"/>
    <w:rsid w:val="002A20C5"/>
    <w:rsid w:val="002A27FF"/>
    <w:rsid w:val="002A3A66"/>
    <w:rsid w:val="002A3CB4"/>
    <w:rsid w:val="002A3D66"/>
    <w:rsid w:val="002B1289"/>
    <w:rsid w:val="002B4181"/>
    <w:rsid w:val="002C1D7C"/>
    <w:rsid w:val="002D6208"/>
    <w:rsid w:val="002D6EA4"/>
    <w:rsid w:val="002E1790"/>
    <w:rsid w:val="002E2439"/>
    <w:rsid w:val="002E7D90"/>
    <w:rsid w:val="002F4B5E"/>
    <w:rsid w:val="002F594B"/>
    <w:rsid w:val="00301EB3"/>
    <w:rsid w:val="00303277"/>
    <w:rsid w:val="00305306"/>
    <w:rsid w:val="00306F4D"/>
    <w:rsid w:val="00307E25"/>
    <w:rsid w:val="0031090A"/>
    <w:rsid w:val="0031091D"/>
    <w:rsid w:val="00311C53"/>
    <w:rsid w:val="0033043C"/>
    <w:rsid w:val="00330AFB"/>
    <w:rsid w:val="00332045"/>
    <w:rsid w:val="00333B4A"/>
    <w:rsid w:val="00335FD1"/>
    <w:rsid w:val="00337FC2"/>
    <w:rsid w:val="00340F03"/>
    <w:rsid w:val="003511A9"/>
    <w:rsid w:val="00354EDA"/>
    <w:rsid w:val="003571AE"/>
    <w:rsid w:val="00357DF0"/>
    <w:rsid w:val="00366668"/>
    <w:rsid w:val="00374BFE"/>
    <w:rsid w:val="003764F9"/>
    <w:rsid w:val="003824E8"/>
    <w:rsid w:val="00390824"/>
    <w:rsid w:val="003921ED"/>
    <w:rsid w:val="00395AD0"/>
    <w:rsid w:val="003A0A70"/>
    <w:rsid w:val="003A2741"/>
    <w:rsid w:val="003A3AFF"/>
    <w:rsid w:val="003B055B"/>
    <w:rsid w:val="003B2407"/>
    <w:rsid w:val="003B655A"/>
    <w:rsid w:val="003C2284"/>
    <w:rsid w:val="003C47BD"/>
    <w:rsid w:val="003D06EC"/>
    <w:rsid w:val="003D7A34"/>
    <w:rsid w:val="003E327E"/>
    <w:rsid w:val="003F4B21"/>
    <w:rsid w:val="00411D1B"/>
    <w:rsid w:val="004130D6"/>
    <w:rsid w:val="00417829"/>
    <w:rsid w:val="00421317"/>
    <w:rsid w:val="00423166"/>
    <w:rsid w:val="0042540B"/>
    <w:rsid w:val="00430E9F"/>
    <w:rsid w:val="00435D3F"/>
    <w:rsid w:val="00443676"/>
    <w:rsid w:val="0045237E"/>
    <w:rsid w:val="0045431E"/>
    <w:rsid w:val="004638A1"/>
    <w:rsid w:val="00464567"/>
    <w:rsid w:val="00465772"/>
    <w:rsid w:val="004703ED"/>
    <w:rsid w:val="00476F69"/>
    <w:rsid w:val="00482654"/>
    <w:rsid w:val="004913C2"/>
    <w:rsid w:val="00497AC4"/>
    <w:rsid w:val="004A180F"/>
    <w:rsid w:val="004A2BC3"/>
    <w:rsid w:val="004A2C63"/>
    <w:rsid w:val="004A4A1B"/>
    <w:rsid w:val="004A4B83"/>
    <w:rsid w:val="004A4C8A"/>
    <w:rsid w:val="004A518A"/>
    <w:rsid w:val="004B09F7"/>
    <w:rsid w:val="004B1150"/>
    <w:rsid w:val="004B4D62"/>
    <w:rsid w:val="004C221D"/>
    <w:rsid w:val="004C54C1"/>
    <w:rsid w:val="004D4C40"/>
    <w:rsid w:val="004D5D5A"/>
    <w:rsid w:val="004E2FAD"/>
    <w:rsid w:val="004F1577"/>
    <w:rsid w:val="004F69E5"/>
    <w:rsid w:val="00507450"/>
    <w:rsid w:val="005137A7"/>
    <w:rsid w:val="00520241"/>
    <w:rsid w:val="005214B8"/>
    <w:rsid w:val="00532B52"/>
    <w:rsid w:val="00534425"/>
    <w:rsid w:val="00534A6D"/>
    <w:rsid w:val="00534E23"/>
    <w:rsid w:val="00535B74"/>
    <w:rsid w:val="00543FB9"/>
    <w:rsid w:val="005461BE"/>
    <w:rsid w:val="00546A6F"/>
    <w:rsid w:val="00555689"/>
    <w:rsid w:val="00562285"/>
    <w:rsid w:val="0056739C"/>
    <w:rsid w:val="005724C6"/>
    <w:rsid w:val="0057497C"/>
    <w:rsid w:val="005752BF"/>
    <w:rsid w:val="00585F05"/>
    <w:rsid w:val="00592992"/>
    <w:rsid w:val="00597054"/>
    <w:rsid w:val="005A2230"/>
    <w:rsid w:val="005A43B8"/>
    <w:rsid w:val="005A56C4"/>
    <w:rsid w:val="005B29A3"/>
    <w:rsid w:val="005B3F3D"/>
    <w:rsid w:val="005B7853"/>
    <w:rsid w:val="005B7C88"/>
    <w:rsid w:val="005C40B2"/>
    <w:rsid w:val="005C5006"/>
    <w:rsid w:val="005D7D71"/>
    <w:rsid w:val="005E2586"/>
    <w:rsid w:val="005E3A1F"/>
    <w:rsid w:val="005E7C1C"/>
    <w:rsid w:val="00606BF2"/>
    <w:rsid w:val="00613066"/>
    <w:rsid w:val="006150E7"/>
    <w:rsid w:val="00616A2B"/>
    <w:rsid w:val="00625232"/>
    <w:rsid w:val="00627271"/>
    <w:rsid w:val="0063121F"/>
    <w:rsid w:val="00636181"/>
    <w:rsid w:val="00636F95"/>
    <w:rsid w:val="0064187E"/>
    <w:rsid w:val="00644F4B"/>
    <w:rsid w:val="006457E1"/>
    <w:rsid w:val="00651817"/>
    <w:rsid w:val="00651D80"/>
    <w:rsid w:val="00652891"/>
    <w:rsid w:val="00655DC6"/>
    <w:rsid w:val="00671C13"/>
    <w:rsid w:val="00672F4A"/>
    <w:rsid w:val="00677FDE"/>
    <w:rsid w:val="0069481E"/>
    <w:rsid w:val="006A1536"/>
    <w:rsid w:val="006B28B5"/>
    <w:rsid w:val="006B40AF"/>
    <w:rsid w:val="006C0B62"/>
    <w:rsid w:val="006C0C74"/>
    <w:rsid w:val="006C1D90"/>
    <w:rsid w:val="006C3A23"/>
    <w:rsid w:val="006C774F"/>
    <w:rsid w:val="006E2140"/>
    <w:rsid w:val="006E7F1E"/>
    <w:rsid w:val="007022EF"/>
    <w:rsid w:val="007047CD"/>
    <w:rsid w:val="00705BC9"/>
    <w:rsid w:val="00707350"/>
    <w:rsid w:val="007134BB"/>
    <w:rsid w:val="00717BAF"/>
    <w:rsid w:val="00725686"/>
    <w:rsid w:val="007269FC"/>
    <w:rsid w:val="00727B34"/>
    <w:rsid w:val="00730450"/>
    <w:rsid w:val="00745294"/>
    <w:rsid w:val="00751E3D"/>
    <w:rsid w:val="00762A8D"/>
    <w:rsid w:val="00764F3E"/>
    <w:rsid w:val="007724F8"/>
    <w:rsid w:val="00772F6B"/>
    <w:rsid w:val="00776BCF"/>
    <w:rsid w:val="00790439"/>
    <w:rsid w:val="0079191B"/>
    <w:rsid w:val="00793A6C"/>
    <w:rsid w:val="00793F3D"/>
    <w:rsid w:val="00796BC2"/>
    <w:rsid w:val="007A5BD2"/>
    <w:rsid w:val="007C2BB4"/>
    <w:rsid w:val="007C5F54"/>
    <w:rsid w:val="007D5618"/>
    <w:rsid w:val="007E25A3"/>
    <w:rsid w:val="007E2DE9"/>
    <w:rsid w:val="007E3F39"/>
    <w:rsid w:val="007E4B6B"/>
    <w:rsid w:val="007F38EF"/>
    <w:rsid w:val="007F4D2B"/>
    <w:rsid w:val="0080315C"/>
    <w:rsid w:val="00805C57"/>
    <w:rsid w:val="0080631A"/>
    <w:rsid w:val="00811C40"/>
    <w:rsid w:val="0082528B"/>
    <w:rsid w:val="0083064E"/>
    <w:rsid w:val="008371D2"/>
    <w:rsid w:val="00843401"/>
    <w:rsid w:val="00843F47"/>
    <w:rsid w:val="008468BE"/>
    <w:rsid w:val="00850B2D"/>
    <w:rsid w:val="008542A4"/>
    <w:rsid w:val="00861F29"/>
    <w:rsid w:val="00864166"/>
    <w:rsid w:val="00873E09"/>
    <w:rsid w:val="00883BF4"/>
    <w:rsid w:val="00890C58"/>
    <w:rsid w:val="008934BF"/>
    <w:rsid w:val="00895952"/>
    <w:rsid w:val="008972C6"/>
    <w:rsid w:val="008B5668"/>
    <w:rsid w:val="008C1825"/>
    <w:rsid w:val="008D0B6E"/>
    <w:rsid w:val="008D48EE"/>
    <w:rsid w:val="008D770F"/>
    <w:rsid w:val="008E3B74"/>
    <w:rsid w:val="008F2B0E"/>
    <w:rsid w:val="008F2F13"/>
    <w:rsid w:val="008F4990"/>
    <w:rsid w:val="00900382"/>
    <w:rsid w:val="0090122F"/>
    <w:rsid w:val="0090572C"/>
    <w:rsid w:val="00912288"/>
    <w:rsid w:val="00926A3A"/>
    <w:rsid w:val="009308C4"/>
    <w:rsid w:val="009427E6"/>
    <w:rsid w:val="00953BC4"/>
    <w:rsid w:val="00957BEB"/>
    <w:rsid w:val="00960281"/>
    <w:rsid w:val="00960A03"/>
    <w:rsid w:val="00971244"/>
    <w:rsid w:val="00971878"/>
    <w:rsid w:val="009737CB"/>
    <w:rsid w:val="00993A3A"/>
    <w:rsid w:val="009A07B2"/>
    <w:rsid w:val="009A3695"/>
    <w:rsid w:val="009B1BBD"/>
    <w:rsid w:val="009B2477"/>
    <w:rsid w:val="009C0659"/>
    <w:rsid w:val="009C75FF"/>
    <w:rsid w:val="009C7A31"/>
    <w:rsid w:val="009D30AD"/>
    <w:rsid w:val="009D3D4F"/>
    <w:rsid w:val="009D4116"/>
    <w:rsid w:val="009E59A0"/>
    <w:rsid w:val="009E731E"/>
    <w:rsid w:val="009F07FB"/>
    <w:rsid w:val="009F2812"/>
    <w:rsid w:val="009F36A0"/>
    <w:rsid w:val="009F4262"/>
    <w:rsid w:val="00A00066"/>
    <w:rsid w:val="00A0011C"/>
    <w:rsid w:val="00A06B32"/>
    <w:rsid w:val="00A138D8"/>
    <w:rsid w:val="00A15A0F"/>
    <w:rsid w:val="00A16311"/>
    <w:rsid w:val="00A31A82"/>
    <w:rsid w:val="00A31D20"/>
    <w:rsid w:val="00A34037"/>
    <w:rsid w:val="00A37644"/>
    <w:rsid w:val="00A40FF5"/>
    <w:rsid w:val="00A410E3"/>
    <w:rsid w:val="00A4187D"/>
    <w:rsid w:val="00A4565E"/>
    <w:rsid w:val="00A46C99"/>
    <w:rsid w:val="00A60D8E"/>
    <w:rsid w:val="00A61980"/>
    <w:rsid w:val="00A75C19"/>
    <w:rsid w:val="00A80FD5"/>
    <w:rsid w:val="00A84553"/>
    <w:rsid w:val="00A85E96"/>
    <w:rsid w:val="00A920C4"/>
    <w:rsid w:val="00A93A59"/>
    <w:rsid w:val="00AA3CB7"/>
    <w:rsid w:val="00AA580D"/>
    <w:rsid w:val="00AB7C7E"/>
    <w:rsid w:val="00AC188A"/>
    <w:rsid w:val="00AC730F"/>
    <w:rsid w:val="00AD4945"/>
    <w:rsid w:val="00AD4D48"/>
    <w:rsid w:val="00AD776D"/>
    <w:rsid w:val="00AF001E"/>
    <w:rsid w:val="00AF3D87"/>
    <w:rsid w:val="00AF7959"/>
    <w:rsid w:val="00B00681"/>
    <w:rsid w:val="00B02136"/>
    <w:rsid w:val="00B0699C"/>
    <w:rsid w:val="00B073BE"/>
    <w:rsid w:val="00B07ADC"/>
    <w:rsid w:val="00B11D6E"/>
    <w:rsid w:val="00B2114B"/>
    <w:rsid w:val="00B24A7D"/>
    <w:rsid w:val="00B3013D"/>
    <w:rsid w:val="00B33A78"/>
    <w:rsid w:val="00B36BD6"/>
    <w:rsid w:val="00B431FD"/>
    <w:rsid w:val="00B43ECC"/>
    <w:rsid w:val="00B46B54"/>
    <w:rsid w:val="00B477FF"/>
    <w:rsid w:val="00B5242E"/>
    <w:rsid w:val="00B533CB"/>
    <w:rsid w:val="00B575EE"/>
    <w:rsid w:val="00B614A0"/>
    <w:rsid w:val="00B70FE0"/>
    <w:rsid w:val="00B73CA3"/>
    <w:rsid w:val="00B75475"/>
    <w:rsid w:val="00B93D0F"/>
    <w:rsid w:val="00B949B9"/>
    <w:rsid w:val="00B951E6"/>
    <w:rsid w:val="00B95BA0"/>
    <w:rsid w:val="00B964AE"/>
    <w:rsid w:val="00BA42FE"/>
    <w:rsid w:val="00BC2BC4"/>
    <w:rsid w:val="00BC3D76"/>
    <w:rsid w:val="00BD2516"/>
    <w:rsid w:val="00BD6F7D"/>
    <w:rsid w:val="00BE0E97"/>
    <w:rsid w:val="00BF3FFD"/>
    <w:rsid w:val="00C06078"/>
    <w:rsid w:val="00C11042"/>
    <w:rsid w:val="00C12A2E"/>
    <w:rsid w:val="00C230E0"/>
    <w:rsid w:val="00C25C39"/>
    <w:rsid w:val="00C310C2"/>
    <w:rsid w:val="00C37C4D"/>
    <w:rsid w:val="00C407B7"/>
    <w:rsid w:val="00C47E2A"/>
    <w:rsid w:val="00C5413A"/>
    <w:rsid w:val="00C710FF"/>
    <w:rsid w:val="00C77A01"/>
    <w:rsid w:val="00C85CDC"/>
    <w:rsid w:val="00C87140"/>
    <w:rsid w:val="00C87C87"/>
    <w:rsid w:val="00C90D58"/>
    <w:rsid w:val="00C91452"/>
    <w:rsid w:val="00C92741"/>
    <w:rsid w:val="00C9630E"/>
    <w:rsid w:val="00CA0F67"/>
    <w:rsid w:val="00CA5CCF"/>
    <w:rsid w:val="00CB1C87"/>
    <w:rsid w:val="00CB3CA2"/>
    <w:rsid w:val="00CB430A"/>
    <w:rsid w:val="00CB6E83"/>
    <w:rsid w:val="00CC3B9E"/>
    <w:rsid w:val="00CD00A6"/>
    <w:rsid w:val="00CD014F"/>
    <w:rsid w:val="00CE2491"/>
    <w:rsid w:val="00CE26A9"/>
    <w:rsid w:val="00CE6F02"/>
    <w:rsid w:val="00CF0783"/>
    <w:rsid w:val="00CF218D"/>
    <w:rsid w:val="00CF49C3"/>
    <w:rsid w:val="00CF4A80"/>
    <w:rsid w:val="00D04432"/>
    <w:rsid w:val="00D10137"/>
    <w:rsid w:val="00D12C5E"/>
    <w:rsid w:val="00D1546B"/>
    <w:rsid w:val="00D229E6"/>
    <w:rsid w:val="00D31B84"/>
    <w:rsid w:val="00D31F00"/>
    <w:rsid w:val="00D326C6"/>
    <w:rsid w:val="00D42ABA"/>
    <w:rsid w:val="00D42E49"/>
    <w:rsid w:val="00D46AEC"/>
    <w:rsid w:val="00D5382B"/>
    <w:rsid w:val="00D614F8"/>
    <w:rsid w:val="00D64EC2"/>
    <w:rsid w:val="00D678A1"/>
    <w:rsid w:val="00D714EE"/>
    <w:rsid w:val="00D836AA"/>
    <w:rsid w:val="00D83CEC"/>
    <w:rsid w:val="00D83DCB"/>
    <w:rsid w:val="00DB4AB2"/>
    <w:rsid w:val="00DC20C2"/>
    <w:rsid w:val="00DC45FD"/>
    <w:rsid w:val="00DC48D1"/>
    <w:rsid w:val="00DD2B96"/>
    <w:rsid w:val="00DD4EC3"/>
    <w:rsid w:val="00DE1CBA"/>
    <w:rsid w:val="00DF547E"/>
    <w:rsid w:val="00DF7F81"/>
    <w:rsid w:val="00E00149"/>
    <w:rsid w:val="00E00BF0"/>
    <w:rsid w:val="00E04065"/>
    <w:rsid w:val="00E15C7D"/>
    <w:rsid w:val="00E205AA"/>
    <w:rsid w:val="00E30CF7"/>
    <w:rsid w:val="00E317F4"/>
    <w:rsid w:val="00E36B60"/>
    <w:rsid w:val="00E41672"/>
    <w:rsid w:val="00E43607"/>
    <w:rsid w:val="00E47762"/>
    <w:rsid w:val="00E50F17"/>
    <w:rsid w:val="00E5427A"/>
    <w:rsid w:val="00E57BE1"/>
    <w:rsid w:val="00E6113F"/>
    <w:rsid w:val="00E634F8"/>
    <w:rsid w:val="00E64EE3"/>
    <w:rsid w:val="00E652C6"/>
    <w:rsid w:val="00E71258"/>
    <w:rsid w:val="00E73521"/>
    <w:rsid w:val="00E80851"/>
    <w:rsid w:val="00E808EF"/>
    <w:rsid w:val="00E827D8"/>
    <w:rsid w:val="00E83337"/>
    <w:rsid w:val="00E83BB8"/>
    <w:rsid w:val="00E856FC"/>
    <w:rsid w:val="00E87BB1"/>
    <w:rsid w:val="00E948E7"/>
    <w:rsid w:val="00E94B53"/>
    <w:rsid w:val="00E9547A"/>
    <w:rsid w:val="00EA2591"/>
    <w:rsid w:val="00EA6219"/>
    <w:rsid w:val="00EB7CF1"/>
    <w:rsid w:val="00EC0BF0"/>
    <w:rsid w:val="00EC1418"/>
    <w:rsid w:val="00ED4053"/>
    <w:rsid w:val="00ED5E48"/>
    <w:rsid w:val="00EE6F86"/>
    <w:rsid w:val="00EF0714"/>
    <w:rsid w:val="00EF1AAA"/>
    <w:rsid w:val="00EF3208"/>
    <w:rsid w:val="00EF5527"/>
    <w:rsid w:val="00EF73A0"/>
    <w:rsid w:val="00F065E3"/>
    <w:rsid w:val="00F068AB"/>
    <w:rsid w:val="00F1035B"/>
    <w:rsid w:val="00F12534"/>
    <w:rsid w:val="00F1520E"/>
    <w:rsid w:val="00F15D49"/>
    <w:rsid w:val="00F256D6"/>
    <w:rsid w:val="00F25AE8"/>
    <w:rsid w:val="00F26348"/>
    <w:rsid w:val="00F274E0"/>
    <w:rsid w:val="00F30C73"/>
    <w:rsid w:val="00F4375C"/>
    <w:rsid w:val="00F47F61"/>
    <w:rsid w:val="00F57B82"/>
    <w:rsid w:val="00F65068"/>
    <w:rsid w:val="00F673CB"/>
    <w:rsid w:val="00F82142"/>
    <w:rsid w:val="00F85035"/>
    <w:rsid w:val="00F8710C"/>
    <w:rsid w:val="00F872AE"/>
    <w:rsid w:val="00F936BF"/>
    <w:rsid w:val="00FA04C9"/>
    <w:rsid w:val="00FA5318"/>
    <w:rsid w:val="00FA6078"/>
    <w:rsid w:val="00FB297B"/>
    <w:rsid w:val="00FB44D8"/>
    <w:rsid w:val="00FB69E0"/>
    <w:rsid w:val="00FC6C8F"/>
    <w:rsid w:val="00FC76D5"/>
    <w:rsid w:val="00FD3FC1"/>
    <w:rsid w:val="00FE58B5"/>
    <w:rsid w:val="00FE5F22"/>
    <w:rsid w:val="00FE7BB1"/>
    <w:rsid w:val="00FF0741"/>
    <w:rsid w:val="00FF1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paragraph" w:styleId="BalloonText">
    <w:name w:val="Balloon Text"/>
    <w:basedOn w:val="Normal"/>
    <w:link w:val="BalloonTextChar"/>
    <w:uiPriority w:val="99"/>
    <w:semiHidden/>
    <w:unhideWhenUsed/>
    <w:rsid w:val="002F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paragraph" w:styleId="BalloonText">
    <w:name w:val="Balloon Text"/>
    <w:basedOn w:val="Normal"/>
    <w:link w:val="BalloonTextChar"/>
    <w:uiPriority w:val="99"/>
    <w:semiHidden/>
    <w:unhideWhenUsed/>
    <w:rsid w:val="002F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88740">
      <w:bodyDiv w:val="1"/>
      <w:marLeft w:val="0"/>
      <w:marRight w:val="0"/>
      <w:marTop w:val="0"/>
      <w:marBottom w:val="0"/>
      <w:divBdr>
        <w:top w:val="none" w:sz="0" w:space="0" w:color="auto"/>
        <w:left w:val="none" w:sz="0" w:space="0" w:color="auto"/>
        <w:bottom w:val="none" w:sz="0" w:space="0" w:color="auto"/>
        <w:right w:val="none" w:sz="0" w:space="0" w:color="auto"/>
      </w:divBdr>
    </w:div>
    <w:div w:id="1134368021">
      <w:bodyDiv w:val="1"/>
      <w:marLeft w:val="0"/>
      <w:marRight w:val="0"/>
      <w:marTop w:val="0"/>
      <w:marBottom w:val="0"/>
      <w:divBdr>
        <w:top w:val="none" w:sz="0" w:space="0" w:color="auto"/>
        <w:left w:val="none" w:sz="0" w:space="0" w:color="auto"/>
        <w:bottom w:val="none" w:sz="0" w:space="0" w:color="auto"/>
        <w:right w:val="none" w:sz="0" w:space="0" w:color="auto"/>
      </w:divBdr>
    </w:div>
    <w:div w:id="1419055863">
      <w:bodyDiv w:val="1"/>
      <w:marLeft w:val="0"/>
      <w:marRight w:val="0"/>
      <w:marTop w:val="0"/>
      <w:marBottom w:val="0"/>
      <w:divBdr>
        <w:top w:val="none" w:sz="0" w:space="0" w:color="auto"/>
        <w:left w:val="none" w:sz="0" w:space="0" w:color="auto"/>
        <w:bottom w:val="none" w:sz="0" w:space="0" w:color="auto"/>
        <w:right w:val="none" w:sz="0" w:space="0" w:color="auto"/>
      </w:divBdr>
    </w:div>
    <w:div w:id="20555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http://www.kjn.gov.rs/ci/uputstvo-o-uplati-republick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38AD-01BC-41AE-831E-E1D2C13D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30</Pages>
  <Words>8291</Words>
  <Characters>47261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Staro selo</cp:lastModifiedBy>
  <cp:revision>66</cp:revision>
  <cp:lastPrinted>2019-03-19T08:51:00Z</cp:lastPrinted>
  <dcterms:created xsi:type="dcterms:W3CDTF">2019-03-05T11:34:00Z</dcterms:created>
  <dcterms:modified xsi:type="dcterms:W3CDTF">2019-03-21T11:03:00Z</dcterms:modified>
</cp:coreProperties>
</file>